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DE151E" w:rsidRPr="00DE151E" w:rsidRDefault="00DE151E" w:rsidP="00DE151E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7030A0"/>
          <w:sz w:val="28"/>
          <w:szCs w:val="22"/>
        </w:rPr>
      </w:pPr>
      <w:r>
        <w:rPr>
          <w:rStyle w:val="c10"/>
          <w:b/>
          <w:bCs/>
          <w:color w:val="333333"/>
          <w:sz w:val="36"/>
          <w:szCs w:val="36"/>
        </w:rPr>
        <w:t xml:space="preserve"> </w:t>
      </w:r>
      <w:r w:rsidRPr="00DE151E">
        <w:rPr>
          <w:rStyle w:val="c10"/>
          <w:b/>
          <w:bCs/>
          <w:i/>
          <w:color w:val="7030A0"/>
          <w:sz w:val="44"/>
          <w:szCs w:val="36"/>
        </w:rPr>
        <w:t>«Процедура аттестаци</w:t>
      </w:r>
      <w:r w:rsidRPr="00DE151E">
        <w:rPr>
          <w:rStyle w:val="c10"/>
          <w:b/>
          <w:bCs/>
          <w:i/>
          <w:color w:val="7030A0"/>
          <w:sz w:val="44"/>
          <w:szCs w:val="36"/>
        </w:rPr>
        <w:t>и педагогических работников ДОУ</w:t>
      </w:r>
      <w:r w:rsidRPr="00DE151E">
        <w:rPr>
          <w:rStyle w:val="c10"/>
          <w:b/>
          <w:bCs/>
          <w:i/>
          <w:color w:val="7030A0"/>
          <w:sz w:val="44"/>
          <w:szCs w:val="36"/>
        </w:rPr>
        <w:t>»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Сегодня </w:t>
      </w:r>
      <w:bookmarkStart w:id="0" w:name="_GoBack"/>
      <w:bookmarkEnd w:id="0"/>
      <w:r>
        <w:rPr>
          <w:rStyle w:val="c1"/>
          <w:color w:val="111111"/>
          <w:sz w:val="28"/>
          <w:szCs w:val="28"/>
        </w:rPr>
        <w:t>в разных сферах деятельности широко применяются различные процедуры </w:t>
      </w:r>
      <w:r w:rsidRPr="00DE151E">
        <w:rPr>
          <w:rStyle w:val="c2"/>
          <w:bCs/>
          <w:color w:val="111111"/>
          <w:sz w:val="28"/>
          <w:szCs w:val="28"/>
        </w:rPr>
        <w:t>аттестации сотрудников</w:t>
      </w:r>
      <w:r>
        <w:rPr>
          <w:rStyle w:val="c1"/>
          <w:color w:val="111111"/>
          <w:sz w:val="28"/>
          <w:szCs w:val="28"/>
        </w:rPr>
        <w:t>, используются рейтинговые принципы учета персональных достижений. Все эти действия направлены на повышение качества деятельности, адекватной решаемым задачам. Это один из важнейших инструментов развития, а не просто автономный акт оценки. В сфере образования тенденция применения </w:t>
      </w:r>
      <w:r w:rsidRPr="00DE151E">
        <w:rPr>
          <w:rStyle w:val="c2"/>
          <w:bCs/>
          <w:color w:val="111111"/>
          <w:sz w:val="28"/>
          <w:szCs w:val="28"/>
        </w:rPr>
        <w:t>аттестационных</w:t>
      </w:r>
      <w:r w:rsidRPr="00DE151E">
        <w:rPr>
          <w:rStyle w:val="c1"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процедур к педагогическим работникам обозначилась достаточно давно, но в последние годы она стала складываться в новую систему в контексте процессов модернизации образования.</w:t>
      </w:r>
      <w:r>
        <w:rPr>
          <w:rStyle w:val="c1"/>
          <w:color w:val="111111"/>
          <w:sz w:val="28"/>
          <w:szCs w:val="28"/>
        </w:rPr>
        <w:t xml:space="preserve"> Так что же такое АТТЕСТАЦИЯ?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педагогических работников </w:t>
      </w:r>
      <w:r>
        <w:rPr>
          <w:rStyle w:val="c3"/>
          <w:i/>
          <w:iCs/>
          <w:color w:val="111111"/>
          <w:sz w:val="28"/>
          <w:szCs w:val="28"/>
        </w:rPr>
        <w:t xml:space="preserve">(от лат. </w:t>
      </w:r>
      <w:proofErr w:type="spellStart"/>
      <w:r>
        <w:rPr>
          <w:rStyle w:val="c3"/>
          <w:i/>
          <w:iCs/>
          <w:color w:val="111111"/>
          <w:sz w:val="28"/>
          <w:szCs w:val="28"/>
        </w:rPr>
        <w:t>Attestation</w:t>
      </w:r>
      <w:proofErr w:type="spellEnd"/>
      <w:r>
        <w:rPr>
          <w:rStyle w:val="c3"/>
          <w:i/>
          <w:iCs/>
          <w:color w:val="111111"/>
          <w:sz w:val="28"/>
          <w:szCs w:val="28"/>
        </w:rPr>
        <w:t xml:space="preserve"> – свидетельство)</w:t>
      </w:r>
      <w:r>
        <w:rPr>
          <w:rStyle w:val="c1"/>
          <w:color w:val="111111"/>
          <w:sz w:val="28"/>
          <w:szCs w:val="28"/>
        </w:rPr>
        <w:t> – это основанная на научных принципах экспертиза уровня квалификации, качества продуктивности профессиональной деятельности педагогических работников, требованиям установленных квалификационных категорий и разрядов оплаты труда на основе Единой тарифной сетки.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Вопросы </w:t>
      </w:r>
      <w:r w:rsidRPr="00DE151E">
        <w:rPr>
          <w:rStyle w:val="c2"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педагогических работников на сегодняшний день волнуют, наверное, каждого педагога. Многие педагоги сетуют на то, что этим вопросам не уделяется, с их точки зрения, внимания и они не получают достаточно полной информации о </w:t>
      </w:r>
      <w:r w:rsidRPr="00DE151E">
        <w:rPr>
          <w:rStyle w:val="c2"/>
          <w:bCs/>
          <w:color w:val="111111"/>
          <w:sz w:val="28"/>
          <w:szCs w:val="28"/>
        </w:rPr>
        <w:t>порядке</w:t>
      </w:r>
      <w:r>
        <w:rPr>
          <w:rStyle w:val="c1"/>
          <w:color w:val="111111"/>
          <w:sz w:val="28"/>
          <w:szCs w:val="28"/>
        </w:rPr>
        <w:t>, механизме </w:t>
      </w:r>
      <w:r w:rsidRPr="00DE151E">
        <w:rPr>
          <w:rStyle w:val="c2"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и форме предоставления информации об уровне их профессионализма и квалификации. Как молодые специалисты, проходящие процесс </w:t>
      </w:r>
      <w:r w:rsidRPr="00DE151E">
        <w:rPr>
          <w:rStyle w:val="c2"/>
          <w:bCs/>
          <w:color w:val="111111"/>
          <w:sz w:val="28"/>
          <w:szCs w:val="28"/>
        </w:rPr>
        <w:t>аттестации впервые</w:t>
      </w:r>
      <w:r>
        <w:rPr>
          <w:rStyle w:val="c1"/>
          <w:color w:val="111111"/>
          <w:sz w:val="28"/>
          <w:szCs w:val="28"/>
        </w:rPr>
        <w:t>, так и опытные педагоги, к сожалению, не совсем точно представляют, какие документы они должны подготовить к своей </w:t>
      </w:r>
      <w:r w:rsidRPr="00DE151E">
        <w:rPr>
          <w:rStyle w:val="c2"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.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Новая форма </w:t>
      </w:r>
      <w:r w:rsidRPr="00DE151E">
        <w:rPr>
          <w:rStyle w:val="c2"/>
          <w:bCs/>
          <w:color w:val="111111"/>
          <w:sz w:val="28"/>
          <w:szCs w:val="28"/>
        </w:rPr>
        <w:t>аттестации</w:t>
      </w:r>
      <w:r w:rsidRPr="00DE151E">
        <w:rPr>
          <w:rStyle w:val="c1"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педагогических работников, утверждённая приказом Министерства образования и науки Российской Федерации от 7 апреля 2014 г. N 276, действительно требует от педагогов очень компетентного подхода к процессу сбора и предоставления информации о своей профессиональной деятельности.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– это путь для непрерывного повышения профессионального и личностного роста педагогических работников.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Приказом Министерства образования и науки Российской Федерации от 07.04.2014 № 276 «Об утверждении </w:t>
      </w:r>
      <w:r w:rsidRPr="00DE151E">
        <w:rPr>
          <w:rStyle w:val="c2"/>
          <w:bCs/>
          <w:color w:val="111111"/>
          <w:sz w:val="28"/>
          <w:szCs w:val="28"/>
        </w:rPr>
        <w:t>порядка проведения аттестации</w:t>
      </w:r>
      <w:r>
        <w:rPr>
          <w:rStyle w:val="c1"/>
          <w:color w:val="111111"/>
          <w:sz w:val="28"/>
          <w:szCs w:val="28"/>
        </w:rPr>
        <w:t> педагогических работников организаций, осуществляющих образовательную деятельность» утверждён </w:t>
      </w:r>
      <w:r w:rsidRPr="00DE151E">
        <w:rPr>
          <w:rStyle w:val="c2"/>
          <w:bCs/>
          <w:color w:val="111111"/>
          <w:sz w:val="28"/>
          <w:szCs w:val="28"/>
        </w:rPr>
        <w:t>порядок аттестации</w:t>
      </w:r>
      <w:r>
        <w:rPr>
          <w:rStyle w:val="c1"/>
          <w:color w:val="111111"/>
          <w:sz w:val="28"/>
          <w:szCs w:val="28"/>
        </w:rPr>
        <w:t> педагогических работников образовательных организаций.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Зарегистрирован в Минюсте России 23.05.2014 N 32408.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Вступил в силу с 14 июня 2014 года.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Признан утратившим силу старый </w:t>
      </w:r>
      <w:r w:rsidRPr="00DE151E">
        <w:rPr>
          <w:rStyle w:val="c2"/>
          <w:bCs/>
          <w:color w:val="111111"/>
          <w:sz w:val="28"/>
          <w:szCs w:val="28"/>
        </w:rPr>
        <w:t>Порядок</w:t>
      </w:r>
      <w:r>
        <w:rPr>
          <w:rStyle w:val="c1"/>
          <w:color w:val="111111"/>
          <w:sz w:val="28"/>
          <w:szCs w:val="28"/>
        </w:rPr>
        <w:t xml:space="preserve">, утверждённый Приказом </w:t>
      </w:r>
      <w:proofErr w:type="spellStart"/>
      <w:r>
        <w:rPr>
          <w:rStyle w:val="c1"/>
          <w:color w:val="111111"/>
          <w:sz w:val="28"/>
          <w:szCs w:val="28"/>
        </w:rPr>
        <w:t>Минобрнауки</w:t>
      </w:r>
      <w:proofErr w:type="spellEnd"/>
      <w:r>
        <w:rPr>
          <w:rStyle w:val="c1"/>
          <w:color w:val="111111"/>
          <w:sz w:val="28"/>
          <w:szCs w:val="28"/>
        </w:rPr>
        <w:t xml:space="preserve"> РФ от 24.03.2010 N 209.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Новый </w:t>
      </w:r>
      <w:r w:rsidRPr="00DE151E">
        <w:rPr>
          <w:rStyle w:val="c2"/>
          <w:bCs/>
          <w:color w:val="111111"/>
          <w:sz w:val="28"/>
          <w:szCs w:val="28"/>
        </w:rPr>
        <w:t>порядок</w:t>
      </w:r>
      <w:r>
        <w:rPr>
          <w:rStyle w:val="c1"/>
          <w:color w:val="111111"/>
          <w:sz w:val="28"/>
          <w:szCs w:val="28"/>
        </w:rPr>
        <w:t>: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является актом прямого действия;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применяется к педагогическим работникам образовательных организаций, замещающим должности, указанные в подразделе 2 раздела I номенклатуры должностей педагогических работников организаций, утверждённых Постановлением Правительства РФ от 08.08.2013 N 678;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распространяется на работников, работающих по основному месту работы, совместительству, в </w:t>
      </w:r>
      <w:r w:rsidRPr="00DE151E">
        <w:rPr>
          <w:rStyle w:val="c2"/>
          <w:bCs/>
          <w:color w:val="111111"/>
          <w:sz w:val="28"/>
          <w:szCs w:val="28"/>
        </w:rPr>
        <w:t>порядке</w:t>
      </w:r>
      <w:r>
        <w:rPr>
          <w:rStyle w:val="c1"/>
          <w:color w:val="111111"/>
          <w:sz w:val="28"/>
          <w:szCs w:val="28"/>
        </w:rPr>
        <w:t> совмещения должностей.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Согласно действующему </w:t>
      </w:r>
      <w:r w:rsidRPr="00DE151E">
        <w:rPr>
          <w:rStyle w:val="c2"/>
          <w:bCs/>
          <w:color w:val="111111"/>
          <w:sz w:val="28"/>
          <w:szCs w:val="28"/>
        </w:rPr>
        <w:t>Порядку</w:t>
      </w:r>
      <w:r w:rsidRPr="00DE151E">
        <w:rPr>
          <w:rStyle w:val="c1"/>
          <w:color w:val="111111"/>
          <w:sz w:val="28"/>
          <w:szCs w:val="28"/>
        </w:rPr>
        <w:t>, </w:t>
      </w:r>
      <w:r w:rsidRPr="00DE151E">
        <w:rPr>
          <w:rStyle w:val="c2"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проводится в целях установления соответствия уровня квалификации педагогических работников требованиям, предъявляемым к квалификационным категориям </w:t>
      </w:r>
      <w:r>
        <w:rPr>
          <w:rStyle w:val="c3"/>
          <w:i/>
          <w:iCs/>
          <w:color w:val="111111"/>
          <w:sz w:val="28"/>
          <w:szCs w:val="28"/>
        </w:rPr>
        <w:t>(первой или высшей)</w:t>
      </w:r>
      <w:r>
        <w:rPr>
          <w:rStyle w:val="c1"/>
          <w:color w:val="111111"/>
          <w:sz w:val="28"/>
          <w:szCs w:val="28"/>
        </w:rPr>
        <w:t> или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DE151E" w:rsidRPr="00DE151E" w:rsidRDefault="00DE151E" w:rsidP="00DE151E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Cs w:val="22"/>
        </w:rPr>
      </w:pPr>
      <w:r w:rsidRPr="00DE151E">
        <w:rPr>
          <w:rStyle w:val="c4"/>
          <w:b/>
          <w:color w:val="111111"/>
          <w:sz w:val="32"/>
          <w:szCs w:val="28"/>
          <w:u w:val="single"/>
        </w:rPr>
        <w:t>Нормативные документы</w:t>
      </w:r>
      <w:r w:rsidRPr="00DE151E">
        <w:rPr>
          <w:rStyle w:val="c1"/>
          <w:b/>
          <w:color w:val="111111"/>
          <w:sz w:val="32"/>
          <w:szCs w:val="28"/>
        </w:rPr>
        <w:t>: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Закон РФ </w:t>
      </w:r>
      <w:r>
        <w:rPr>
          <w:rStyle w:val="c3"/>
          <w:i/>
          <w:iCs/>
          <w:color w:val="111111"/>
          <w:sz w:val="28"/>
          <w:szCs w:val="28"/>
        </w:rPr>
        <w:t>«Об образовании»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2. Приказ </w:t>
      </w:r>
      <w:proofErr w:type="spellStart"/>
      <w:r>
        <w:rPr>
          <w:rStyle w:val="c1"/>
          <w:color w:val="111111"/>
          <w:sz w:val="28"/>
          <w:szCs w:val="28"/>
        </w:rPr>
        <w:t>Минобрнауки</w:t>
      </w:r>
      <w:proofErr w:type="spellEnd"/>
      <w:r>
        <w:rPr>
          <w:rStyle w:val="c1"/>
          <w:color w:val="111111"/>
          <w:sz w:val="28"/>
          <w:szCs w:val="28"/>
        </w:rPr>
        <w:t xml:space="preserve"> России от 07.04.2014 № 276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Трудовой кодекс Российской Федерации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 Единый квалификационный справочник должностей руководителей, специалистов и служащих </w:t>
      </w:r>
      <w:r>
        <w:rPr>
          <w:rStyle w:val="c3"/>
          <w:i/>
          <w:iCs/>
          <w:color w:val="111111"/>
          <w:sz w:val="28"/>
          <w:szCs w:val="28"/>
        </w:rPr>
        <w:t>(от 26 августа 2010 г. № 761н)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5. Номенклатура должностей педагогических работников организаций, осуществляющих образовательную деятельность </w:t>
      </w:r>
      <w:r>
        <w:rPr>
          <w:rStyle w:val="c3"/>
          <w:i/>
          <w:iCs/>
          <w:color w:val="111111"/>
          <w:sz w:val="28"/>
          <w:szCs w:val="28"/>
        </w:rPr>
        <w:t>(от 08 августа 2013 г. № 678)</w:t>
      </w:r>
      <w:r>
        <w:rPr>
          <w:rStyle w:val="c3"/>
          <w:i/>
          <w:iCs/>
          <w:color w:val="111111"/>
          <w:sz w:val="28"/>
          <w:szCs w:val="28"/>
        </w:rPr>
        <w:t>.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Основными задачами </w:t>
      </w:r>
      <w:r w:rsidRPr="00DE151E">
        <w:rPr>
          <w:rStyle w:val="c2"/>
          <w:bCs/>
          <w:color w:val="111111"/>
          <w:sz w:val="28"/>
          <w:szCs w:val="28"/>
        </w:rPr>
        <w:t>аттестации являются</w:t>
      </w:r>
      <w:r>
        <w:rPr>
          <w:rStyle w:val="c1"/>
          <w:color w:val="111111"/>
          <w:sz w:val="28"/>
          <w:szCs w:val="28"/>
        </w:rPr>
        <w:t>: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•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повышение эффективности и качества педагогического труда;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выявление перспектив использования потенциальных возможностей педагогических работников;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определение необходимости повышения квалификации педагогических работников;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обеспечение дифференциации уровня оплаты труда педагогических работников с учетом установленной квалификационной категории и объема их педагогической работы;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Таким образом, можно сказать, что </w:t>
      </w:r>
      <w:r w:rsidRPr="00DE151E">
        <w:rPr>
          <w:rStyle w:val="c2"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имеет два ключевых </w:t>
      </w:r>
      <w:r>
        <w:rPr>
          <w:rStyle w:val="c4"/>
          <w:color w:val="111111"/>
          <w:sz w:val="28"/>
          <w:szCs w:val="28"/>
          <w:u w:val="single"/>
        </w:rPr>
        <w:t>назначения</w:t>
      </w:r>
      <w:r>
        <w:rPr>
          <w:rStyle w:val="c1"/>
          <w:color w:val="111111"/>
          <w:sz w:val="28"/>
          <w:szCs w:val="28"/>
        </w:rPr>
        <w:t>: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Оценка уровня квалификации педагога для установления соответствия требованиям занимаемой должности и требованиям, предъявляемым к квалификационным категориям </w:t>
      </w:r>
      <w:r>
        <w:rPr>
          <w:rStyle w:val="c3"/>
          <w:i/>
          <w:iCs/>
          <w:color w:val="111111"/>
          <w:sz w:val="28"/>
          <w:szCs w:val="28"/>
        </w:rPr>
        <w:t>(первой или высшей)</w:t>
      </w:r>
      <w:r>
        <w:rPr>
          <w:rStyle w:val="c1"/>
          <w:color w:val="111111"/>
          <w:sz w:val="28"/>
          <w:szCs w:val="28"/>
        </w:rPr>
        <w:t> на основе анализа их профессиональной деятельности.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Стимулирование целенаправленного повышения уровня квалификации педагогических работников, повышение эффективности и качества педагогического труда.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Квалификационные категории предполагают, прежде всего, дифференциацию уровня сложности и качества решения профессиональных </w:t>
      </w:r>
      <w:r>
        <w:rPr>
          <w:rStyle w:val="c3"/>
          <w:i/>
          <w:iCs/>
          <w:color w:val="111111"/>
          <w:sz w:val="28"/>
          <w:szCs w:val="28"/>
        </w:rPr>
        <w:t>(функциональных)</w:t>
      </w:r>
      <w:r>
        <w:rPr>
          <w:rStyle w:val="c1"/>
          <w:color w:val="111111"/>
          <w:sz w:val="28"/>
          <w:szCs w:val="28"/>
        </w:rPr>
        <w:t xml:space="preserve"> задач, стоящих перед работником. Они носят иерархический характер. Соответствие занимаемой должности означает, что педагог способен решать основные </w:t>
      </w:r>
      <w:r>
        <w:rPr>
          <w:rStyle w:val="c1"/>
          <w:color w:val="111111"/>
          <w:sz w:val="28"/>
          <w:szCs w:val="28"/>
        </w:rPr>
        <w:lastRenderedPageBreak/>
        <w:t>профессиональные задачи по своей должности на достаточном уровне. Первая и высшая квалификационные категории предъявляют более высокие требования к качеству решения профессиональных задач. Они предполагают более высокий уровень квалификации педагога.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соответствии с разработанным профессиональным стандартом квалификация педагога может быть описана как совокупность шести основных </w:t>
      </w:r>
      <w:r>
        <w:rPr>
          <w:rStyle w:val="c4"/>
          <w:color w:val="111111"/>
          <w:sz w:val="28"/>
          <w:szCs w:val="28"/>
          <w:u w:val="single"/>
        </w:rPr>
        <w:t>компетентностей</w:t>
      </w:r>
      <w:r>
        <w:rPr>
          <w:rStyle w:val="c1"/>
          <w:color w:val="111111"/>
          <w:sz w:val="28"/>
          <w:szCs w:val="28"/>
        </w:rPr>
        <w:t>: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Компетентность в области личностных качеств.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Компетентность в постановке целей и задач педагогической деятельности.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Компетентность в мотивировании обучающихся </w:t>
      </w:r>
      <w:r>
        <w:rPr>
          <w:rStyle w:val="c3"/>
          <w:i/>
          <w:iCs/>
          <w:color w:val="111111"/>
          <w:sz w:val="28"/>
          <w:szCs w:val="28"/>
        </w:rPr>
        <w:t>(</w:t>
      </w:r>
      <w:r w:rsidRPr="00CE6ABC">
        <w:rPr>
          <w:rStyle w:val="c7"/>
          <w:bCs/>
          <w:i/>
          <w:iCs/>
          <w:color w:val="111111"/>
          <w:sz w:val="28"/>
          <w:szCs w:val="28"/>
        </w:rPr>
        <w:t>воспитанников</w:t>
      </w:r>
      <w:r>
        <w:rPr>
          <w:rStyle w:val="c3"/>
          <w:i/>
          <w:iCs/>
          <w:color w:val="111111"/>
          <w:sz w:val="28"/>
          <w:szCs w:val="28"/>
        </w:rPr>
        <w:t>)</w:t>
      </w:r>
      <w:r>
        <w:rPr>
          <w:rStyle w:val="c1"/>
          <w:color w:val="111111"/>
          <w:sz w:val="28"/>
          <w:szCs w:val="28"/>
        </w:rPr>
        <w:t> на осуществление учебной </w:t>
      </w:r>
      <w:r>
        <w:rPr>
          <w:rStyle w:val="c3"/>
          <w:i/>
          <w:iCs/>
          <w:color w:val="111111"/>
          <w:sz w:val="28"/>
          <w:szCs w:val="28"/>
        </w:rPr>
        <w:t>(</w:t>
      </w:r>
      <w:r w:rsidRPr="00CE6ABC">
        <w:rPr>
          <w:rStyle w:val="c7"/>
          <w:bCs/>
          <w:i/>
          <w:iCs/>
          <w:color w:val="111111"/>
          <w:sz w:val="28"/>
          <w:szCs w:val="28"/>
        </w:rPr>
        <w:t>воспитательной</w:t>
      </w:r>
      <w:r>
        <w:rPr>
          <w:rStyle w:val="c3"/>
          <w:i/>
          <w:iCs/>
          <w:color w:val="111111"/>
          <w:sz w:val="28"/>
          <w:szCs w:val="28"/>
        </w:rPr>
        <w:t>)</w:t>
      </w:r>
      <w:r>
        <w:rPr>
          <w:rStyle w:val="c1"/>
          <w:color w:val="111111"/>
          <w:sz w:val="28"/>
          <w:szCs w:val="28"/>
        </w:rPr>
        <w:t> деятельности.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 Компетентность в разработке программы деятельности и принятии педагогических решений.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5. Компетентность в обеспечении информационной основы педагогической деятельности.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6. Компетентность в организации педагогической деятельности.</w:t>
      </w:r>
    </w:p>
    <w:p w:rsidR="00DE151E" w:rsidRPr="00CE6ABC" w:rsidRDefault="00DE151E" w:rsidP="00DE15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CE6ABC">
        <w:rPr>
          <w:rStyle w:val="c1"/>
          <w:b/>
          <w:color w:val="111111"/>
          <w:sz w:val="28"/>
          <w:szCs w:val="28"/>
        </w:rPr>
        <w:t>Основное содержание.</w:t>
      </w:r>
    </w:p>
    <w:p w:rsidR="00DE151E" w:rsidRPr="00CE6ABC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CE6ABC">
        <w:rPr>
          <w:rStyle w:val="c1"/>
          <w:color w:val="111111"/>
          <w:sz w:val="28"/>
          <w:szCs w:val="28"/>
        </w:rPr>
        <w:t>В соответствии с новым </w:t>
      </w:r>
      <w:r w:rsidRPr="00CE6ABC">
        <w:rPr>
          <w:rStyle w:val="c2"/>
          <w:bCs/>
          <w:color w:val="111111"/>
          <w:sz w:val="28"/>
          <w:szCs w:val="28"/>
        </w:rPr>
        <w:t>порядком сохранены два вида аттестации</w:t>
      </w:r>
      <w:r w:rsidRPr="00CE6ABC">
        <w:rPr>
          <w:rStyle w:val="c1"/>
          <w:color w:val="111111"/>
          <w:sz w:val="28"/>
          <w:szCs w:val="28"/>
        </w:rPr>
        <w:t>:</w:t>
      </w:r>
    </w:p>
    <w:p w:rsidR="00DE151E" w:rsidRPr="00CE6ABC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CE6ABC">
        <w:rPr>
          <w:rStyle w:val="c1"/>
          <w:color w:val="111111"/>
          <w:sz w:val="28"/>
          <w:szCs w:val="28"/>
        </w:rPr>
        <w:t>1. </w:t>
      </w:r>
      <w:r w:rsidRPr="00CE6ABC">
        <w:rPr>
          <w:rStyle w:val="c2"/>
          <w:bCs/>
          <w:color w:val="111111"/>
          <w:sz w:val="28"/>
          <w:szCs w:val="28"/>
        </w:rPr>
        <w:t>Аттестация</w:t>
      </w:r>
      <w:r w:rsidRPr="00CE6ABC">
        <w:rPr>
          <w:rStyle w:val="c1"/>
          <w:color w:val="111111"/>
          <w:sz w:val="28"/>
          <w:szCs w:val="28"/>
        </w:rPr>
        <w:t> педагогических работников в целях подтверждения соответствия занимаемой должности.</w:t>
      </w:r>
    </w:p>
    <w:p w:rsidR="00DE151E" w:rsidRPr="00CE6ABC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CE6ABC">
        <w:rPr>
          <w:rStyle w:val="c1"/>
          <w:color w:val="111111"/>
          <w:sz w:val="28"/>
          <w:szCs w:val="28"/>
        </w:rPr>
        <w:t>2. </w:t>
      </w:r>
      <w:r w:rsidRPr="00CE6ABC">
        <w:rPr>
          <w:rStyle w:val="c2"/>
          <w:bCs/>
          <w:color w:val="111111"/>
          <w:sz w:val="28"/>
          <w:szCs w:val="28"/>
        </w:rPr>
        <w:t>Аттестация</w:t>
      </w:r>
      <w:r w:rsidRPr="00CE6ABC">
        <w:rPr>
          <w:rStyle w:val="c1"/>
          <w:color w:val="111111"/>
          <w:sz w:val="28"/>
          <w:szCs w:val="28"/>
        </w:rPr>
        <w:t> педагогических работников в целях установления квалификационной категории.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1. </w:t>
      </w:r>
      <w:r>
        <w:rPr>
          <w:rStyle w:val="c2"/>
          <w:b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педагогических работников в целях подтверждения соответствия занимаемой должности.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Этот вид </w:t>
      </w:r>
      <w:r w:rsidRPr="00CE6ABC">
        <w:rPr>
          <w:rStyle w:val="c2"/>
          <w:bCs/>
          <w:color w:val="111111"/>
          <w:sz w:val="28"/>
          <w:szCs w:val="28"/>
        </w:rPr>
        <w:t>аттестации</w:t>
      </w:r>
      <w:r w:rsidRPr="00CE6ABC">
        <w:rPr>
          <w:rStyle w:val="c1"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проводится один раз в пять лет, при отсутствии у работника первой или высшей квалификационной категории.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CE6ABC">
        <w:rPr>
          <w:rStyle w:val="c2"/>
          <w:bCs/>
          <w:color w:val="111111"/>
          <w:sz w:val="28"/>
          <w:szCs w:val="28"/>
        </w:rPr>
        <w:t>Порядок проведения аттестации</w:t>
      </w:r>
      <w:r w:rsidRPr="00CE6ABC">
        <w:rPr>
          <w:rStyle w:val="c1"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для подтверждения соответствия педагогических работников занимаемым должностям</w:t>
      </w:r>
      <w:r w:rsidR="00CE6ABC">
        <w:rPr>
          <w:rStyle w:val="c1"/>
          <w:color w:val="111111"/>
          <w:sz w:val="28"/>
          <w:szCs w:val="28"/>
        </w:rPr>
        <w:t>:</w:t>
      </w:r>
    </w:p>
    <w:p w:rsidR="00DE151E" w:rsidRPr="00CE6ABC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Формирование </w:t>
      </w:r>
      <w:r w:rsidRPr="00CE6ABC">
        <w:rPr>
          <w:rStyle w:val="c2"/>
          <w:bCs/>
          <w:color w:val="111111"/>
          <w:sz w:val="28"/>
          <w:szCs w:val="28"/>
        </w:rPr>
        <w:t>аттестационной комиссии</w:t>
      </w:r>
      <w:r w:rsidRPr="00CE6ABC">
        <w:rPr>
          <w:rStyle w:val="c1"/>
          <w:color w:val="111111"/>
          <w:sz w:val="28"/>
          <w:szCs w:val="28"/>
        </w:rPr>
        <w:t>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CE6ABC">
        <w:rPr>
          <w:rStyle w:val="c2"/>
          <w:bCs/>
          <w:color w:val="111111"/>
          <w:sz w:val="28"/>
          <w:szCs w:val="28"/>
        </w:rPr>
        <w:t>Аттестация</w:t>
      </w:r>
      <w:r w:rsidRPr="00CE6ABC">
        <w:rPr>
          <w:rStyle w:val="c1"/>
          <w:color w:val="111111"/>
          <w:sz w:val="28"/>
          <w:szCs w:val="28"/>
        </w:rPr>
        <w:t> на соответствие занимаемой должности проводится </w:t>
      </w:r>
      <w:r w:rsidRPr="00CE6ABC">
        <w:rPr>
          <w:rStyle w:val="c2"/>
          <w:bCs/>
          <w:color w:val="111111"/>
          <w:sz w:val="28"/>
          <w:szCs w:val="28"/>
        </w:rPr>
        <w:t>аттестационной комиссией</w:t>
      </w:r>
      <w:r w:rsidRPr="00CE6ABC">
        <w:rPr>
          <w:rStyle w:val="c1"/>
          <w:color w:val="111111"/>
          <w:sz w:val="28"/>
          <w:szCs w:val="28"/>
        </w:rPr>
        <w:t>,</w:t>
      </w:r>
      <w:r>
        <w:rPr>
          <w:rStyle w:val="c1"/>
          <w:color w:val="111111"/>
          <w:sz w:val="28"/>
          <w:szCs w:val="28"/>
        </w:rPr>
        <w:t xml:space="preserve"> формируемой самостоятельно образовательной организацией.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lastRenderedPageBreak/>
        <w:t>Состав комиссии</w:t>
      </w:r>
      <w:r>
        <w:rPr>
          <w:rStyle w:val="c1"/>
          <w:color w:val="111111"/>
          <w:sz w:val="28"/>
          <w:szCs w:val="28"/>
        </w:rPr>
        <w:t>: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председатель комиссии;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заместитель председателя;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секретарь;</w:t>
      </w:r>
    </w:p>
    <w:p w:rsidR="00DE151E" w:rsidRDefault="00DE151E" w:rsidP="00DE151E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члены комиссии (например, представители органов управления образовательной </w:t>
      </w:r>
      <w:r>
        <w:rPr>
          <w:rStyle w:val="c4"/>
          <w:color w:val="111111"/>
          <w:sz w:val="28"/>
          <w:szCs w:val="28"/>
          <w:u w:val="single"/>
        </w:rPr>
        <w:t>организации</w:t>
      </w:r>
      <w:r>
        <w:rPr>
          <w:rStyle w:val="c1"/>
          <w:color w:val="111111"/>
          <w:sz w:val="28"/>
          <w:szCs w:val="28"/>
        </w:rPr>
        <w:t>: Управляющего совета, Педагогического совета и т. д.)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представитель выборного органа первичной профсоюзной организации.</w:t>
      </w:r>
    </w:p>
    <w:p w:rsidR="00DE151E" w:rsidRPr="00CE6ABC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CE6ABC">
        <w:rPr>
          <w:rStyle w:val="c1"/>
          <w:color w:val="111111"/>
          <w:sz w:val="28"/>
          <w:szCs w:val="28"/>
        </w:rPr>
        <w:t>Состав </w:t>
      </w:r>
      <w:r w:rsidRPr="00CE6ABC">
        <w:rPr>
          <w:rStyle w:val="c2"/>
          <w:bCs/>
          <w:color w:val="111111"/>
          <w:sz w:val="28"/>
          <w:szCs w:val="28"/>
        </w:rPr>
        <w:t>аттестационной</w:t>
      </w:r>
      <w:r w:rsidRPr="00CE6ABC">
        <w:rPr>
          <w:rStyle w:val="c1"/>
          <w:color w:val="111111"/>
          <w:sz w:val="28"/>
          <w:szCs w:val="28"/>
        </w:rPr>
        <w:t> комиссии утверждается </w:t>
      </w:r>
      <w:r w:rsidRPr="00CE6ABC">
        <w:rPr>
          <w:rStyle w:val="c2"/>
          <w:bCs/>
          <w:color w:val="111111"/>
          <w:sz w:val="28"/>
          <w:szCs w:val="28"/>
        </w:rPr>
        <w:t>распорядительным</w:t>
      </w:r>
      <w:r w:rsidRPr="00CE6ABC">
        <w:rPr>
          <w:rStyle w:val="c1"/>
          <w:color w:val="111111"/>
          <w:sz w:val="28"/>
          <w:szCs w:val="28"/>
        </w:rPr>
        <w:t> актом работодателя – приказом.</w:t>
      </w:r>
    </w:p>
    <w:p w:rsidR="00DE151E" w:rsidRPr="00CE6ABC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6ABC">
        <w:rPr>
          <w:rStyle w:val="c1"/>
          <w:color w:val="111111"/>
          <w:sz w:val="28"/>
          <w:szCs w:val="28"/>
        </w:rPr>
        <w:t>2. Составление списка работников, подлежащих </w:t>
      </w:r>
      <w:r w:rsidRPr="00CE6ABC">
        <w:rPr>
          <w:rStyle w:val="c2"/>
          <w:bCs/>
          <w:color w:val="111111"/>
          <w:sz w:val="28"/>
          <w:szCs w:val="28"/>
        </w:rPr>
        <w:t>аттестации</w:t>
      </w:r>
      <w:r w:rsidRPr="00CE6ABC">
        <w:rPr>
          <w:rStyle w:val="c1"/>
          <w:color w:val="111111"/>
          <w:sz w:val="28"/>
          <w:szCs w:val="28"/>
        </w:rPr>
        <w:t>, и графика ее проведения.</w:t>
      </w:r>
    </w:p>
    <w:p w:rsidR="00DE151E" w:rsidRPr="00CE6ABC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6ABC">
        <w:rPr>
          <w:rStyle w:val="c1"/>
          <w:color w:val="111111"/>
          <w:sz w:val="28"/>
          <w:szCs w:val="28"/>
        </w:rPr>
        <w:t>В список работников включаются лица, замещающие должности, которые перечислены в подразделе 2 разд. 1 Номенклатуры, если замещение осуществляется по основному месту работы, по внешнему или внутреннему совместительству, а также путем совмещения должностей.</w:t>
      </w:r>
    </w:p>
    <w:p w:rsidR="00DE151E" w:rsidRPr="00CE6ABC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E6ABC">
        <w:rPr>
          <w:rStyle w:val="c1"/>
          <w:color w:val="111111"/>
          <w:sz w:val="28"/>
          <w:szCs w:val="28"/>
        </w:rPr>
        <w:t>Состав работников, подлежащих </w:t>
      </w:r>
      <w:r w:rsidRPr="00CE6ABC">
        <w:rPr>
          <w:rStyle w:val="c2"/>
          <w:bCs/>
          <w:color w:val="111111"/>
          <w:sz w:val="28"/>
          <w:szCs w:val="28"/>
        </w:rPr>
        <w:t>аттестации</w:t>
      </w:r>
      <w:r w:rsidRPr="00CE6ABC">
        <w:rPr>
          <w:rStyle w:val="c1"/>
          <w:color w:val="111111"/>
          <w:sz w:val="28"/>
          <w:szCs w:val="28"/>
        </w:rPr>
        <w:t>, и график ее проведения утверждаются </w:t>
      </w:r>
      <w:r w:rsidRPr="00CE6ABC">
        <w:rPr>
          <w:rStyle w:val="c2"/>
          <w:bCs/>
          <w:color w:val="111111"/>
          <w:sz w:val="28"/>
          <w:szCs w:val="28"/>
        </w:rPr>
        <w:t>распорядительным актом работодателя</w:t>
      </w:r>
      <w:r w:rsidRPr="00CE6ABC">
        <w:rPr>
          <w:rStyle w:val="c1"/>
          <w:color w:val="111111"/>
          <w:sz w:val="28"/>
          <w:szCs w:val="28"/>
        </w:rPr>
        <w:t>, например приказом. С этим документом такие работники должны быть ознакомлены под подпись не менее чем за 30 календарных дней до дня проведения их </w:t>
      </w:r>
      <w:r w:rsidRPr="00CE6ABC">
        <w:rPr>
          <w:rStyle w:val="c2"/>
          <w:bCs/>
          <w:color w:val="111111"/>
          <w:sz w:val="28"/>
          <w:szCs w:val="28"/>
        </w:rPr>
        <w:t>аттестации</w:t>
      </w:r>
      <w:r w:rsidRPr="00CE6ABC">
        <w:rPr>
          <w:rStyle w:val="c1"/>
          <w:color w:val="111111"/>
          <w:sz w:val="28"/>
          <w:szCs w:val="28"/>
        </w:rPr>
        <w:t>.</w:t>
      </w:r>
    </w:p>
    <w:p w:rsidR="00DE151E" w:rsidRPr="00CE6ABC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CE6ABC">
        <w:rPr>
          <w:rStyle w:val="c1"/>
          <w:color w:val="111111"/>
          <w:sz w:val="28"/>
          <w:szCs w:val="28"/>
        </w:rPr>
        <w:t>Перечень работников, которые освобождаются от прохождения обязательной </w:t>
      </w:r>
      <w:r w:rsidRPr="00CE6ABC">
        <w:rPr>
          <w:rStyle w:val="c2"/>
          <w:bCs/>
          <w:color w:val="111111"/>
          <w:sz w:val="28"/>
          <w:szCs w:val="28"/>
        </w:rPr>
        <w:t>аттестации</w:t>
      </w:r>
      <w:r w:rsidRPr="00CE6ABC">
        <w:rPr>
          <w:rStyle w:val="c1"/>
          <w:color w:val="111111"/>
          <w:sz w:val="28"/>
          <w:szCs w:val="28"/>
        </w:rPr>
        <w:t>: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Новое</w:t>
      </w:r>
      <w:r>
        <w:rPr>
          <w:rStyle w:val="c1"/>
          <w:color w:val="111111"/>
          <w:sz w:val="28"/>
          <w:szCs w:val="28"/>
        </w:rPr>
        <w:t>: работники, отсутствовавшие на рабочем месте более четырех месяцев подряд в связи с заболеванием.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u w:val="single"/>
        </w:rPr>
        <w:t>Остались категории работников</w:t>
      </w:r>
      <w:r>
        <w:rPr>
          <w:rStyle w:val="c1"/>
          <w:color w:val="111111"/>
          <w:sz w:val="28"/>
          <w:szCs w:val="28"/>
        </w:rPr>
        <w:t>: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беременные женщины,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женщины, находящиеся в отпуске по беременности и родам,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лица, находящиеся в отпуске по уходу за ребенком в возрасте до 3 лет,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работники, имеющие квалификационные категории;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лица, проработавшие в занимаемой должности менее двух лет в организации, в которой проводится </w:t>
      </w:r>
      <w:r w:rsidRPr="00CE6ABC">
        <w:rPr>
          <w:rStyle w:val="c2"/>
          <w:bCs/>
          <w:color w:val="111111"/>
          <w:sz w:val="28"/>
          <w:szCs w:val="28"/>
        </w:rPr>
        <w:t>аттестация</w:t>
      </w:r>
      <w:r w:rsidRPr="00CE6ABC">
        <w:rPr>
          <w:rStyle w:val="c1"/>
          <w:color w:val="111111"/>
          <w:sz w:val="28"/>
          <w:szCs w:val="28"/>
        </w:rPr>
        <w:t>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Сроки прохождения </w:t>
      </w:r>
      <w:r w:rsidRPr="00CE6ABC">
        <w:rPr>
          <w:rStyle w:val="c2"/>
          <w:bCs/>
          <w:color w:val="111111"/>
          <w:sz w:val="28"/>
          <w:szCs w:val="28"/>
        </w:rPr>
        <w:t>аттестации</w:t>
      </w:r>
      <w:r w:rsidRPr="00CE6ABC">
        <w:rPr>
          <w:rStyle w:val="c1"/>
          <w:color w:val="111111"/>
          <w:sz w:val="28"/>
          <w:szCs w:val="28"/>
        </w:rPr>
        <w:t>: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1. Женщины, находящиеся в отпуске по беременности и родам - не ранее чем через два года после их выхода из отпусков.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Лица, находящиеся в отпуске по уходу за ребенком до достижения им возраста трех лет - не ранее чем через два года после их выхода из отпусков.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Работники, отсутствовавшие на рабочем месте более четырех месяцев подряд в связи с заболеванием - не ранее чем через год после их выхода на работу.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Подготовка представления на каждого педагогического работника, подлежащего </w:t>
      </w:r>
      <w:r w:rsidRPr="00CE6ABC">
        <w:rPr>
          <w:rStyle w:val="c2"/>
          <w:bCs/>
          <w:color w:val="111111"/>
          <w:sz w:val="28"/>
          <w:szCs w:val="28"/>
        </w:rPr>
        <w:t>аттестации</w:t>
      </w:r>
      <w:r w:rsidRPr="00CE6ABC">
        <w:rPr>
          <w:rStyle w:val="c1"/>
          <w:color w:val="111111"/>
          <w:sz w:val="28"/>
          <w:szCs w:val="28"/>
        </w:rPr>
        <w:t>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Основанием для прохождения </w:t>
      </w:r>
      <w:r w:rsidRPr="00CE6ABC">
        <w:rPr>
          <w:rStyle w:val="c2"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является представление работодателя.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представлении указываются следующие сведения о </w:t>
      </w:r>
      <w:r>
        <w:rPr>
          <w:rStyle w:val="c4"/>
          <w:color w:val="111111"/>
          <w:sz w:val="28"/>
          <w:szCs w:val="28"/>
          <w:u w:val="single"/>
        </w:rPr>
        <w:t>работнике</w:t>
      </w:r>
      <w:r>
        <w:rPr>
          <w:rStyle w:val="c1"/>
          <w:color w:val="111111"/>
          <w:sz w:val="28"/>
          <w:szCs w:val="28"/>
        </w:rPr>
        <w:t>: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фамилия, имя, отчество </w:t>
      </w:r>
      <w:r>
        <w:rPr>
          <w:rStyle w:val="c3"/>
          <w:i/>
          <w:iCs/>
          <w:color w:val="111111"/>
          <w:sz w:val="28"/>
          <w:szCs w:val="28"/>
        </w:rPr>
        <w:t>(при наличии)</w:t>
      </w:r>
      <w:r>
        <w:rPr>
          <w:rStyle w:val="c1"/>
          <w:color w:val="111111"/>
          <w:sz w:val="28"/>
          <w:szCs w:val="28"/>
        </w:rPr>
        <w:t>;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наименование должности на дату проведения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;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дата заключения трудового договора по данной должности;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уровень образования и </w:t>
      </w:r>
      <w:r>
        <w:rPr>
          <w:rStyle w:val="c3"/>
          <w:i/>
          <w:iCs/>
          <w:color w:val="111111"/>
          <w:sz w:val="28"/>
          <w:szCs w:val="28"/>
        </w:rPr>
        <w:t>(или)</w:t>
      </w:r>
      <w:r>
        <w:rPr>
          <w:rStyle w:val="c1"/>
          <w:color w:val="111111"/>
          <w:sz w:val="28"/>
          <w:szCs w:val="28"/>
        </w:rPr>
        <w:t> квалификации по специальности или направлению подготовки;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информация о получении дополнительного профессионального образования по профилю педагогической деятельности;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результаты предыдущих </w:t>
      </w:r>
      <w:r w:rsidRPr="00447EAC">
        <w:rPr>
          <w:rStyle w:val="c2"/>
          <w:bCs/>
          <w:color w:val="111111"/>
          <w:sz w:val="28"/>
          <w:szCs w:val="28"/>
        </w:rPr>
        <w:t>аттестаций</w:t>
      </w:r>
      <w:r>
        <w:rPr>
          <w:rStyle w:val="c1"/>
          <w:color w:val="111111"/>
          <w:sz w:val="28"/>
          <w:szCs w:val="28"/>
        </w:rPr>
        <w:t>;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мотивированная всесторонняя и объективная оценка его профессиональных, деловых качеств, результатов профессиональной деятельности по выполнению обязанностей, предусмотренных трудовым договором.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Каждый педагогический работник должен быть ознакомлен с подготовленным на него представлением под подпись в срок, не превышающий 30 календарных дней до дня проведения </w:t>
      </w:r>
      <w:r w:rsidRPr="00447EAC">
        <w:rPr>
          <w:rStyle w:val="c2"/>
          <w:bCs/>
          <w:color w:val="111111"/>
          <w:sz w:val="28"/>
          <w:szCs w:val="28"/>
        </w:rPr>
        <w:t>аттестации</w:t>
      </w:r>
      <w:r w:rsidRPr="00447EAC">
        <w:rPr>
          <w:rStyle w:val="c1"/>
          <w:color w:val="111111"/>
          <w:sz w:val="28"/>
          <w:szCs w:val="28"/>
        </w:rPr>
        <w:t>.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работник откажется от ознакомления с представлением, необходимо составить акт, который подписывают работодатель и лица (не менее двух, присутствующие при его составлении.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Представление на педагогического работника вносится в комиссию.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 Проведение </w:t>
      </w:r>
      <w:r w:rsidRPr="00447EAC">
        <w:rPr>
          <w:rStyle w:val="c2"/>
          <w:bCs/>
          <w:color w:val="111111"/>
          <w:sz w:val="28"/>
          <w:szCs w:val="28"/>
        </w:rPr>
        <w:t>аттестации</w:t>
      </w:r>
      <w:r w:rsidRPr="00447EAC">
        <w:rPr>
          <w:rStyle w:val="c1"/>
          <w:color w:val="111111"/>
          <w:sz w:val="28"/>
          <w:szCs w:val="28"/>
        </w:rPr>
        <w:t>.</w:t>
      </w:r>
    </w:p>
    <w:p w:rsidR="00DE151E" w:rsidRPr="00447EAC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447EAC">
        <w:rPr>
          <w:rStyle w:val="c2"/>
          <w:bCs/>
          <w:color w:val="111111"/>
          <w:sz w:val="28"/>
          <w:szCs w:val="28"/>
        </w:rPr>
        <w:lastRenderedPageBreak/>
        <w:t>Аттестация</w:t>
      </w:r>
      <w:r w:rsidRPr="00447EAC">
        <w:rPr>
          <w:rStyle w:val="c1"/>
          <w:color w:val="111111"/>
          <w:sz w:val="28"/>
          <w:szCs w:val="28"/>
        </w:rPr>
        <w:t> педагогического работника проводится на заседании </w:t>
      </w:r>
      <w:r w:rsidRPr="00447EAC">
        <w:rPr>
          <w:rStyle w:val="c2"/>
          <w:bCs/>
          <w:color w:val="111111"/>
          <w:sz w:val="28"/>
          <w:szCs w:val="28"/>
        </w:rPr>
        <w:t>аттестационной комиссии</w:t>
      </w:r>
      <w:r w:rsidRPr="00447EAC">
        <w:rPr>
          <w:rStyle w:val="c1"/>
          <w:color w:val="111111"/>
          <w:sz w:val="28"/>
          <w:szCs w:val="28"/>
        </w:rPr>
        <w:t>. Заседание считается правомочным при условии, что на нем присутствует не менее двух третей от общего числа членов </w:t>
      </w:r>
      <w:r w:rsidRPr="00447EAC">
        <w:rPr>
          <w:rStyle w:val="c2"/>
          <w:bCs/>
          <w:color w:val="111111"/>
          <w:sz w:val="28"/>
          <w:szCs w:val="28"/>
        </w:rPr>
        <w:t>аттестационной комиссии</w:t>
      </w:r>
      <w:r w:rsidRPr="00447EAC">
        <w:rPr>
          <w:rStyle w:val="c1"/>
          <w:color w:val="111111"/>
          <w:sz w:val="28"/>
          <w:szCs w:val="28"/>
        </w:rPr>
        <w:t>.</w:t>
      </w:r>
    </w:p>
    <w:p w:rsidR="00DE151E" w:rsidRPr="00447EAC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447EAC">
        <w:rPr>
          <w:rStyle w:val="c2"/>
          <w:bCs/>
          <w:color w:val="111111"/>
          <w:sz w:val="28"/>
          <w:szCs w:val="28"/>
        </w:rPr>
        <w:t>Аттестация</w:t>
      </w:r>
      <w:r w:rsidRPr="00447EAC">
        <w:rPr>
          <w:rStyle w:val="c1"/>
          <w:color w:val="111111"/>
          <w:sz w:val="28"/>
          <w:szCs w:val="28"/>
        </w:rPr>
        <w:t> проводится с участием </w:t>
      </w:r>
      <w:r w:rsidRPr="00447EAC">
        <w:rPr>
          <w:rStyle w:val="c2"/>
          <w:bCs/>
          <w:color w:val="111111"/>
          <w:sz w:val="28"/>
          <w:szCs w:val="28"/>
        </w:rPr>
        <w:t>аттестуемого работника</w:t>
      </w:r>
      <w:r w:rsidRPr="00447EAC">
        <w:rPr>
          <w:rStyle w:val="c1"/>
          <w:color w:val="111111"/>
          <w:sz w:val="28"/>
          <w:szCs w:val="28"/>
        </w:rPr>
        <w:t>.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случае неявки работника на заседание комиссии.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Уважительная причина - </w:t>
      </w:r>
      <w:r w:rsidRPr="00607908">
        <w:rPr>
          <w:rStyle w:val="c2"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переносится на другую дату. Необходимо внести соответствующее изменение в график проведения </w:t>
      </w:r>
      <w:r w:rsidRPr="00607908">
        <w:rPr>
          <w:rStyle w:val="c2"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и ознакомить с ним работника под подпись не позднее, чем за 30 календарных дней до новой даты проведения его </w:t>
      </w:r>
      <w:r w:rsidRPr="00607908">
        <w:rPr>
          <w:rStyle w:val="c2"/>
          <w:bCs/>
          <w:color w:val="111111"/>
          <w:sz w:val="28"/>
          <w:szCs w:val="28"/>
        </w:rPr>
        <w:t>аттестации</w:t>
      </w:r>
      <w:r w:rsidR="00607908">
        <w:rPr>
          <w:rStyle w:val="c2"/>
          <w:bCs/>
          <w:color w:val="111111"/>
          <w:sz w:val="28"/>
          <w:szCs w:val="28"/>
        </w:rPr>
        <w:t>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Неуважительная причина - комиссия проводит </w:t>
      </w:r>
      <w:r w:rsidRPr="00607908">
        <w:rPr>
          <w:rStyle w:val="c2"/>
          <w:bCs/>
          <w:color w:val="111111"/>
          <w:sz w:val="28"/>
          <w:szCs w:val="28"/>
        </w:rPr>
        <w:t>аттестацию</w:t>
      </w:r>
      <w:r>
        <w:rPr>
          <w:rStyle w:val="c1"/>
          <w:color w:val="111111"/>
          <w:sz w:val="28"/>
          <w:szCs w:val="28"/>
        </w:rPr>
        <w:t> в отсутствие работника.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 </w:t>
      </w:r>
      <w:r w:rsidRPr="00607908">
        <w:rPr>
          <w:rStyle w:val="c2"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педагогического работника, являющегося членом комиссии, он не участвует в голосовании по своей кандидатуре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Прохождение в ходе </w:t>
      </w:r>
      <w:r w:rsidRPr="00607908">
        <w:rPr>
          <w:rStyle w:val="c2"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квалификационных испытаний в письменной форме, как это было в соответствии с ранее действовавшим </w:t>
      </w:r>
      <w:r w:rsidRPr="00607908">
        <w:rPr>
          <w:rStyle w:val="c2"/>
          <w:bCs/>
          <w:color w:val="111111"/>
          <w:sz w:val="28"/>
          <w:szCs w:val="28"/>
        </w:rPr>
        <w:t>порядком</w:t>
      </w:r>
      <w:r>
        <w:rPr>
          <w:rStyle w:val="c1"/>
          <w:color w:val="111111"/>
          <w:sz w:val="28"/>
          <w:szCs w:val="28"/>
        </w:rPr>
        <w:t>, не предусмотрено.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5. Оформление результатов </w:t>
      </w:r>
      <w:r w:rsidRPr="00607908">
        <w:rPr>
          <w:rStyle w:val="c2"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и ознакомление с ними педагогического работника.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Результаты </w:t>
      </w:r>
      <w:r w:rsidRPr="007B1FE9">
        <w:rPr>
          <w:rStyle w:val="c2"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заносятся в протокол, который подписывают председатель, заместитель председателя, секретарь и присутствовавшие на заседании члены </w:t>
      </w:r>
      <w:r w:rsidRPr="007B1FE9">
        <w:rPr>
          <w:rStyle w:val="c2"/>
          <w:bCs/>
          <w:color w:val="111111"/>
          <w:sz w:val="28"/>
          <w:szCs w:val="28"/>
        </w:rPr>
        <w:t>аттестационной комиссии</w:t>
      </w:r>
      <w:r>
        <w:rPr>
          <w:rStyle w:val="c1"/>
          <w:color w:val="111111"/>
          <w:sz w:val="28"/>
          <w:szCs w:val="28"/>
        </w:rPr>
        <w:t>.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Работодатель должен ознакомить педагогического работника с выпиской из протокола в течение трех рабочих дней после ее составления под подпись.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Сохранение результатов </w:t>
      </w:r>
      <w:r w:rsidRPr="007B1FE9">
        <w:rPr>
          <w:rStyle w:val="c2"/>
          <w:bCs/>
          <w:color w:val="111111"/>
          <w:sz w:val="28"/>
          <w:szCs w:val="28"/>
        </w:rPr>
        <w:t>аттестации</w:t>
      </w:r>
      <w:r w:rsidRPr="007B1FE9">
        <w:rPr>
          <w:rStyle w:val="c1"/>
          <w:color w:val="111111"/>
          <w:sz w:val="28"/>
          <w:szCs w:val="28"/>
        </w:rPr>
        <w:t>,</w:t>
      </w:r>
      <w:r>
        <w:rPr>
          <w:rStyle w:val="c1"/>
          <w:color w:val="111111"/>
          <w:sz w:val="28"/>
          <w:szCs w:val="28"/>
        </w:rPr>
        <w:t xml:space="preserve"> проводимой в целях соответствия работников занимаемой должности, после увольнения не предусмотрено.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 новому месту работы </w:t>
      </w:r>
      <w:r w:rsidRPr="007B1FE9">
        <w:rPr>
          <w:rStyle w:val="c2"/>
          <w:bCs/>
          <w:color w:val="111111"/>
          <w:sz w:val="28"/>
          <w:szCs w:val="28"/>
        </w:rPr>
        <w:t>аттестация</w:t>
      </w:r>
      <w:r w:rsidRPr="007B1FE9">
        <w:rPr>
          <w:rStyle w:val="c1"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педагогического работника проводится на общих основаниях.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Образцы необходимых документов для </w:t>
      </w:r>
      <w:r w:rsidRPr="007B1FE9">
        <w:rPr>
          <w:rStyle w:val="c2"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на соответствие занимаемой </w:t>
      </w:r>
      <w:r>
        <w:rPr>
          <w:rStyle w:val="c4"/>
          <w:color w:val="111111"/>
          <w:sz w:val="28"/>
          <w:szCs w:val="28"/>
          <w:u w:val="single"/>
        </w:rPr>
        <w:t>должности</w:t>
      </w:r>
      <w:r>
        <w:rPr>
          <w:rStyle w:val="c1"/>
          <w:color w:val="111111"/>
          <w:sz w:val="28"/>
          <w:szCs w:val="28"/>
        </w:rPr>
        <w:t>: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1. Представление руководителя </w:t>
      </w:r>
      <w:r>
        <w:rPr>
          <w:rStyle w:val="c3"/>
          <w:i/>
          <w:iCs/>
          <w:color w:val="111111"/>
          <w:sz w:val="28"/>
          <w:szCs w:val="28"/>
        </w:rPr>
        <w:t>(Приложение 1)</w:t>
      </w:r>
      <w:r>
        <w:rPr>
          <w:rStyle w:val="c1"/>
          <w:color w:val="111111"/>
          <w:sz w:val="28"/>
          <w:szCs w:val="28"/>
        </w:rPr>
        <w:t>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Тесты для </w:t>
      </w:r>
      <w:r w:rsidRPr="007B1FE9">
        <w:rPr>
          <w:rStyle w:val="c2"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педагогических работников системы дошкольного образования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2. </w:t>
      </w:r>
      <w:r w:rsidRPr="007B1FE9">
        <w:rPr>
          <w:rStyle w:val="c2"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педагогических работников в целях установления квалификационной категории.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B1FE9">
        <w:rPr>
          <w:rStyle w:val="c2"/>
          <w:bCs/>
          <w:color w:val="111111"/>
          <w:sz w:val="28"/>
          <w:szCs w:val="28"/>
        </w:rPr>
        <w:t>Аттестация</w:t>
      </w:r>
      <w:r>
        <w:rPr>
          <w:rStyle w:val="c1"/>
          <w:color w:val="111111"/>
          <w:sz w:val="28"/>
          <w:szCs w:val="28"/>
        </w:rPr>
        <w:t> на установление квалификационной категории проводится по желанию педагогического работника на основании его заявления.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Согласование заявления с работодателем не требуется.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Заявление могут подать педагогические работники, замещающие должности, предусмотренные подразделом 2 разд. 1 Номенклатуры.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Может быть отказано в приеме </w:t>
      </w:r>
      <w:r>
        <w:rPr>
          <w:rStyle w:val="c4"/>
          <w:color w:val="111111"/>
          <w:sz w:val="28"/>
          <w:szCs w:val="28"/>
          <w:u w:val="single"/>
        </w:rPr>
        <w:t>заявления</w:t>
      </w:r>
      <w:r>
        <w:rPr>
          <w:rStyle w:val="c1"/>
          <w:color w:val="111111"/>
          <w:sz w:val="28"/>
          <w:szCs w:val="28"/>
        </w:rPr>
        <w:t>: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при обращении за установлением впервые высшей квалификационной категории, не имея первой квалификационной категории;</w:t>
      </w:r>
    </w:p>
    <w:p w:rsidR="00DE151E" w:rsidRDefault="00DE151E" w:rsidP="00CE6ABC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если обращение за установлением высшей квалификационной категории следует ранее, чем через два года после установления первой квалификационной категории;</w:t>
      </w:r>
    </w:p>
    <w:p w:rsidR="00DE151E" w:rsidRDefault="00DE151E" w:rsidP="00CE6ABC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при обращении за установлением высшей или первой квалификационной категории следует до истечения одного года со дня принятия </w:t>
      </w:r>
      <w:r w:rsidRPr="007B1FE9">
        <w:rPr>
          <w:rStyle w:val="c2"/>
          <w:bCs/>
          <w:color w:val="111111"/>
          <w:sz w:val="28"/>
          <w:szCs w:val="28"/>
        </w:rPr>
        <w:t>аттестационной</w:t>
      </w:r>
      <w:r>
        <w:rPr>
          <w:rStyle w:val="c1"/>
          <w:color w:val="111111"/>
          <w:sz w:val="28"/>
          <w:szCs w:val="28"/>
        </w:rPr>
        <w:t> комиссией решения об отказе в установлении квалификационной категории.</w:t>
      </w:r>
    </w:p>
    <w:p w:rsidR="00DE151E" w:rsidRDefault="00DE151E" w:rsidP="007B1FE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может быть отказано в приеме </w:t>
      </w:r>
      <w:r>
        <w:rPr>
          <w:rStyle w:val="c4"/>
          <w:color w:val="111111"/>
          <w:sz w:val="28"/>
          <w:szCs w:val="28"/>
          <w:u w:val="single"/>
        </w:rPr>
        <w:t>заявления</w:t>
      </w:r>
      <w:r>
        <w:rPr>
          <w:rStyle w:val="c1"/>
          <w:color w:val="111111"/>
          <w:sz w:val="28"/>
          <w:szCs w:val="28"/>
        </w:rPr>
        <w:t>:</w:t>
      </w:r>
    </w:p>
    <w:p w:rsidR="00DE151E" w:rsidRDefault="00DE151E" w:rsidP="007B1FE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при несовпадении у работника высшего или среднего специального профессионального образования с направлениями подготовки, предъявляемым к должности квалификационной характеристикой </w:t>
      </w:r>
      <w:r>
        <w:rPr>
          <w:rStyle w:val="c3"/>
          <w:i/>
          <w:iCs/>
          <w:color w:val="111111"/>
          <w:sz w:val="28"/>
          <w:szCs w:val="28"/>
        </w:rPr>
        <w:t>(профессиональным стандартом)</w:t>
      </w:r>
      <w:r>
        <w:rPr>
          <w:rStyle w:val="c1"/>
          <w:color w:val="111111"/>
          <w:sz w:val="28"/>
          <w:szCs w:val="28"/>
        </w:rPr>
        <w:t>;</w:t>
      </w:r>
    </w:p>
    <w:p w:rsidR="00DE151E" w:rsidRDefault="00DE151E" w:rsidP="007B1FE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при истечении срока действия квалификационной категории </w:t>
      </w:r>
      <w:r>
        <w:rPr>
          <w:rStyle w:val="c3"/>
          <w:i/>
          <w:iCs/>
          <w:color w:val="111111"/>
          <w:sz w:val="28"/>
          <w:szCs w:val="28"/>
        </w:rPr>
        <w:t>(первой или высшей)</w:t>
      </w:r>
      <w:r>
        <w:rPr>
          <w:rStyle w:val="c1"/>
          <w:color w:val="111111"/>
          <w:sz w:val="28"/>
          <w:szCs w:val="28"/>
        </w:rPr>
        <w:t> на день подачи заявления;</w:t>
      </w:r>
    </w:p>
    <w:p w:rsidR="00DE151E" w:rsidRDefault="00DE151E" w:rsidP="007B1FE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 прохождении </w:t>
      </w:r>
      <w:r w:rsidRPr="00CF120E">
        <w:rPr>
          <w:rStyle w:val="c2"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на первую квалификационную категорию в случае отказа в установлении высшей квалификационной категории;</w:t>
      </w:r>
    </w:p>
    <w:p w:rsidR="00DE151E" w:rsidRDefault="00DE151E" w:rsidP="007B1FE9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- при нахождении в отпуске по уходу за ребенком, до достижения им возраста трех лет;</w:t>
      </w:r>
    </w:p>
    <w:p w:rsidR="00DE151E" w:rsidRDefault="00DE151E" w:rsidP="007B1FE9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при наличии перерыва в педагогической деятельности;</w:t>
      </w:r>
    </w:p>
    <w:p w:rsidR="00DE151E" w:rsidRDefault="00DE151E" w:rsidP="00DE15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при незначительной продолжительности работы в организации по новому месту работы;</w:t>
      </w:r>
    </w:p>
    <w:p w:rsidR="00DE151E" w:rsidRDefault="00DE151E" w:rsidP="00CF120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если работник не проходил за последние три года подготовку или не получал дополнительное профессиональное образование.</w:t>
      </w:r>
    </w:p>
    <w:p w:rsidR="00DE151E" w:rsidRDefault="00DE151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</w:t>
      </w:r>
      <w:r w:rsidRPr="00CF120E">
        <w:rPr>
          <w:rStyle w:val="c2"/>
          <w:bCs/>
          <w:color w:val="111111"/>
          <w:sz w:val="28"/>
          <w:szCs w:val="28"/>
        </w:rPr>
        <w:t>Аттестационная</w:t>
      </w:r>
      <w:r w:rsidRPr="00CF120E">
        <w:rPr>
          <w:rStyle w:val="c1"/>
          <w:color w:val="111111"/>
          <w:sz w:val="28"/>
          <w:szCs w:val="28"/>
        </w:rPr>
        <w:t> к</w:t>
      </w:r>
      <w:r>
        <w:rPr>
          <w:rStyle w:val="c1"/>
          <w:color w:val="111111"/>
          <w:sz w:val="28"/>
          <w:szCs w:val="28"/>
        </w:rPr>
        <w:t>омиссия принимает решение об установлении </w:t>
      </w:r>
      <w:r>
        <w:rPr>
          <w:rStyle w:val="c3"/>
          <w:i/>
          <w:iCs/>
          <w:color w:val="111111"/>
          <w:sz w:val="28"/>
          <w:szCs w:val="28"/>
        </w:rPr>
        <w:t>(отказе в установлении)</w:t>
      </w:r>
      <w:r>
        <w:rPr>
          <w:rStyle w:val="c1"/>
          <w:color w:val="111111"/>
          <w:sz w:val="28"/>
          <w:szCs w:val="28"/>
        </w:rPr>
        <w:t> педагогическим работникам первой или высшей квалификационной категории по соответствующей должности</w:t>
      </w:r>
    </w:p>
    <w:p w:rsidR="00DE151E" w:rsidRDefault="00DE151E" w:rsidP="00CF120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-Квалификационная категория устанавливается сроком на 5 лет, продлению не подлежит.</w:t>
      </w:r>
    </w:p>
    <w:p w:rsidR="00DE151E" w:rsidRDefault="00DE151E" w:rsidP="00CF120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-Квалификационная категория сохраняется при увольнении работника</w:t>
      </w:r>
    </w:p>
    <w:p w:rsidR="00DE151E" w:rsidRDefault="00DE151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-У работников возникает право на повышенный уровень оплаты труда со дня вынесения решения </w:t>
      </w:r>
      <w:r>
        <w:rPr>
          <w:rStyle w:val="c2"/>
          <w:b/>
          <w:bCs/>
          <w:color w:val="111111"/>
          <w:sz w:val="28"/>
          <w:szCs w:val="28"/>
        </w:rPr>
        <w:t>аттестационной комиссией</w:t>
      </w:r>
      <w:r>
        <w:rPr>
          <w:rStyle w:val="c1"/>
          <w:color w:val="111111"/>
          <w:sz w:val="28"/>
          <w:szCs w:val="28"/>
        </w:rPr>
        <w:t>, что является одной из основных задач </w:t>
      </w:r>
      <w:r>
        <w:rPr>
          <w:rStyle w:val="c2"/>
          <w:b/>
          <w:bCs/>
          <w:color w:val="111111"/>
          <w:sz w:val="28"/>
          <w:szCs w:val="28"/>
        </w:rPr>
        <w:t>аттестации</w:t>
      </w:r>
    </w:p>
    <w:p w:rsidR="00DE151E" w:rsidRDefault="00DE151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-Дифференциация размера оплаты должна производиться с учетом объема преподавательской </w:t>
      </w:r>
      <w:r>
        <w:rPr>
          <w:rStyle w:val="c3"/>
          <w:i/>
          <w:iCs/>
          <w:color w:val="111111"/>
          <w:sz w:val="28"/>
          <w:szCs w:val="28"/>
        </w:rPr>
        <w:t>(педагогической)</w:t>
      </w:r>
      <w:r>
        <w:rPr>
          <w:rStyle w:val="c1"/>
          <w:color w:val="111111"/>
          <w:sz w:val="28"/>
          <w:szCs w:val="28"/>
        </w:rPr>
        <w:t> работы</w:t>
      </w:r>
    </w:p>
    <w:p w:rsidR="00DE151E" w:rsidRDefault="00DE151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Продолжительность </w:t>
      </w:r>
      <w:r w:rsidRPr="00CF120E">
        <w:rPr>
          <w:rStyle w:val="c2"/>
          <w:bCs/>
          <w:color w:val="111111"/>
          <w:sz w:val="28"/>
          <w:szCs w:val="28"/>
        </w:rPr>
        <w:t>аттестации</w:t>
      </w:r>
      <w:r w:rsidRPr="00CF120E">
        <w:rPr>
          <w:rStyle w:val="c1"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с начала проведения и до принятия решения </w:t>
      </w:r>
      <w:r w:rsidRPr="00CF120E">
        <w:rPr>
          <w:rStyle w:val="c2"/>
          <w:bCs/>
          <w:color w:val="111111"/>
          <w:sz w:val="28"/>
          <w:szCs w:val="28"/>
        </w:rPr>
        <w:t>аттестационной</w:t>
      </w:r>
      <w:r>
        <w:rPr>
          <w:rStyle w:val="c1"/>
          <w:color w:val="111111"/>
          <w:sz w:val="28"/>
          <w:szCs w:val="28"/>
        </w:rPr>
        <w:t> комиссией не превышает 2 месяцев. График </w:t>
      </w:r>
      <w:r w:rsidRPr="00CF120E">
        <w:rPr>
          <w:rStyle w:val="c2"/>
          <w:bCs/>
          <w:color w:val="111111"/>
          <w:sz w:val="28"/>
          <w:szCs w:val="28"/>
        </w:rPr>
        <w:t>аттестации</w:t>
      </w:r>
      <w:r w:rsidRPr="00CF120E">
        <w:rPr>
          <w:rStyle w:val="c1"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для каждого педагогического работника устанавливается индивидуально, индивидуальную папку обязательно предоставить в срок записи.</w:t>
      </w:r>
    </w:p>
    <w:p w:rsidR="00CF120E" w:rsidRDefault="00CF120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111111"/>
          <w:sz w:val="28"/>
          <w:szCs w:val="28"/>
        </w:rPr>
      </w:pPr>
    </w:p>
    <w:p w:rsidR="00CF120E" w:rsidRDefault="00CF120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111111"/>
          <w:sz w:val="28"/>
          <w:szCs w:val="28"/>
        </w:rPr>
      </w:pPr>
    </w:p>
    <w:p w:rsidR="00CF120E" w:rsidRDefault="00CF120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111111"/>
          <w:sz w:val="28"/>
          <w:szCs w:val="28"/>
        </w:rPr>
      </w:pPr>
    </w:p>
    <w:p w:rsidR="00CF120E" w:rsidRDefault="00CF120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111111"/>
          <w:sz w:val="28"/>
          <w:szCs w:val="28"/>
        </w:rPr>
      </w:pPr>
    </w:p>
    <w:p w:rsidR="00CF120E" w:rsidRDefault="00CF120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111111"/>
          <w:sz w:val="28"/>
          <w:szCs w:val="28"/>
        </w:rPr>
      </w:pPr>
    </w:p>
    <w:p w:rsidR="00CF120E" w:rsidRDefault="00CF120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Style w:val="c1"/>
          <w:color w:val="111111"/>
          <w:sz w:val="28"/>
          <w:szCs w:val="28"/>
        </w:rPr>
      </w:pPr>
    </w:p>
    <w:p w:rsidR="00CF120E" w:rsidRDefault="00CF120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c1"/>
          <w:b/>
          <w:i/>
          <w:color w:val="7030A0"/>
          <w:sz w:val="32"/>
          <w:szCs w:val="28"/>
        </w:rPr>
      </w:pPr>
    </w:p>
    <w:p w:rsidR="00DE151E" w:rsidRPr="00CF120E" w:rsidRDefault="00DE151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ascii="Calibri" w:hAnsi="Calibri" w:cs="Calibri"/>
          <w:b/>
          <w:i/>
          <w:color w:val="7030A0"/>
          <w:szCs w:val="22"/>
        </w:rPr>
      </w:pPr>
      <w:r w:rsidRPr="00CF120E">
        <w:rPr>
          <w:rStyle w:val="c1"/>
          <w:b/>
          <w:i/>
          <w:color w:val="7030A0"/>
          <w:sz w:val="32"/>
          <w:szCs w:val="28"/>
        </w:rPr>
        <w:lastRenderedPageBreak/>
        <w:t>3. ИНДИВИДУАЛЬНАЯ ПАПКА ПРОФЕССИОНАЛЬНОЙ ДЕЯТЕЛЬНОСТИ ПЕДАГОГИЧЕСКОГО РАБОТНИКА </w:t>
      </w:r>
      <w:r w:rsidRPr="00CF120E">
        <w:rPr>
          <w:rStyle w:val="c3"/>
          <w:b/>
          <w:i/>
          <w:iCs/>
          <w:color w:val="7030A0"/>
          <w:sz w:val="32"/>
          <w:szCs w:val="28"/>
        </w:rPr>
        <w:t>(ПОРТФОЛИО)</w:t>
      </w:r>
    </w:p>
    <w:p w:rsidR="00DE151E" w:rsidRPr="00CF120E" w:rsidRDefault="00DE151E" w:rsidP="00CF120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 w:rsidRPr="00CF120E">
        <w:rPr>
          <w:rStyle w:val="c1"/>
          <w:b/>
          <w:color w:val="FF0000"/>
          <w:sz w:val="28"/>
          <w:szCs w:val="28"/>
          <w:u w:val="single"/>
        </w:rPr>
        <w:t>Общие положения</w:t>
      </w:r>
    </w:p>
    <w:p w:rsidR="00DE151E" w:rsidRPr="00CF120E" w:rsidRDefault="00DE151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F120E">
        <w:rPr>
          <w:rStyle w:val="c1"/>
          <w:color w:val="111111"/>
          <w:sz w:val="28"/>
          <w:szCs w:val="28"/>
        </w:rPr>
        <w:t>В течение </w:t>
      </w:r>
      <w:proofErr w:type="spellStart"/>
      <w:r w:rsidRPr="00CF120E">
        <w:rPr>
          <w:rStyle w:val="c2"/>
          <w:bCs/>
          <w:color w:val="111111"/>
          <w:sz w:val="28"/>
          <w:szCs w:val="28"/>
        </w:rPr>
        <w:t>межаттестационного</w:t>
      </w:r>
      <w:proofErr w:type="spellEnd"/>
      <w:r w:rsidRPr="00CF120E">
        <w:rPr>
          <w:rStyle w:val="c1"/>
          <w:color w:val="111111"/>
          <w:sz w:val="28"/>
          <w:szCs w:val="28"/>
        </w:rPr>
        <w:t> периода педагогический работник формирует индивидуальную папку, наличие которой является обязательным при </w:t>
      </w:r>
      <w:r w:rsidRPr="00CF120E">
        <w:rPr>
          <w:rStyle w:val="c2"/>
          <w:bCs/>
          <w:color w:val="111111"/>
          <w:sz w:val="28"/>
          <w:szCs w:val="28"/>
        </w:rPr>
        <w:t>аттестации</w:t>
      </w:r>
      <w:r w:rsidRPr="00CF120E">
        <w:rPr>
          <w:rStyle w:val="c1"/>
          <w:color w:val="111111"/>
          <w:sz w:val="28"/>
          <w:szCs w:val="28"/>
        </w:rPr>
        <w:t> на первую или высшую квалификационные категории.</w:t>
      </w:r>
    </w:p>
    <w:p w:rsidR="00DE151E" w:rsidRPr="00CF120E" w:rsidRDefault="00DE151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F120E">
        <w:rPr>
          <w:rStyle w:val="c1"/>
          <w:b/>
          <w:color w:val="111111"/>
          <w:sz w:val="28"/>
          <w:szCs w:val="28"/>
        </w:rPr>
        <w:t>Индивидуальная папка педагогического работника </w:t>
      </w:r>
      <w:r w:rsidRPr="00CF120E">
        <w:rPr>
          <w:rStyle w:val="c3"/>
          <w:b/>
          <w:i/>
          <w:iCs/>
          <w:color w:val="111111"/>
          <w:sz w:val="28"/>
          <w:szCs w:val="28"/>
        </w:rPr>
        <w:t>(портфол</w:t>
      </w:r>
      <w:r w:rsidRPr="00CF120E">
        <w:rPr>
          <w:rStyle w:val="c3"/>
          <w:i/>
          <w:iCs/>
          <w:color w:val="111111"/>
          <w:sz w:val="28"/>
          <w:szCs w:val="28"/>
        </w:rPr>
        <w:t>ио)</w:t>
      </w:r>
      <w:r w:rsidRPr="00CF120E">
        <w:rPr>
          <w:rStyle w:val="c1"/>
          <w:color w:val="111111"/>
          <w:sz w:val="28"/>
          <w:szCs w:val="28"/>
        </w:rPr>
        <w:t> - папка, в которой зафиксированы его личные профессиональные достижения в образовательной деятельности, результаты обучения, </w:t>
      </w:r>
      <w:r w:rsidRPr="00CF120E">
        <w:rPr>
          <w:rStyle w:val="c2"/>
          <w:bCs/>
          <w:color w:val="111111"/>
          <w:sz w:val="28"/>
          <w:szCs w:val="28"/>
        </w:rPr>
        <w:t>воспитания</w:t>
      </w:r>
      <w:r w:rsidRPr="00CF120E">
        <w:rPr>
          <w:rStyle w:val="c1"/>
          <w:color w:val="111111"/>
          <w:sz w:val="28"/>
          <w:szCs w:val="28"/>
        </w:rPr>
        <w:t> и развития его учеников, вклад педагога в развитие системы образования в </w:t>
      </w:r>
      <w:proofErr w:type="spellStart"/>
      <w:r w:rsidRPr="00CF120E">
        <w:rPr>
          <w:rStyle w:val="c2"/>
          <w:bCs/>
          <w:color w:val="111111"/>
          <w:sz w:val="28"/>
          <w:szCs w:val="28"/>
        </w:rPr>
        <w:t>межаттестационный</w:t>
      </w:r>
      <w:proofErr w:type="spellEnd"/>
      <w:r w:rsidRPr="00CF120E">
        <w:rPr>
          <w:rStyle w:val="c2"/>
          <w:bCs/>
          <w:color w:val="111111"/>
          <w:sz w:val="28"/>
          <w:szCs w:val="28"/>
        </w:rPr>
        <w:t xml:space="preserve"> период</w:t>
      </w:r>
      <w:r w:rsidRPr="00CF120E">
        <w:rPr>
          <w:rStyle w:val="c1"/>
          <w:color w:val="111111"/>
          <w:sz w:val="28"/>
          <w:szCs w:val="28"/>
        </w:rPr>
        <w:t>.</w:t>
      </w:r>
    </w:p>
    <w:p w:rsidR="00DE151E" w:rsidRPr="00CF120E" w:rsidRDefault="00DE151E" w:rsidP="00CF120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F120E">
        <w:rPr>
          <w:rStyle w:val="c1"/>
          <w:color w:val="111111"/>
          <w:sz w:val="28"/>
          <w:szCs w:val="28"/>
        </w:rPr>
        <w:t>Основная цель индивидуальной папки - проанализировать и представить значимые профессиональные результаты, обеспечить мониторинг профессионального роста педагогического работника.</w:t>
      </w:r>
    </w:p>
    <w:p w:rsidR="00CF120E" w:rsidRDefault="00CF120E" w:rsidP="00DE151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  <w:u w:val="single"/>
        </w:rPr>
      </w:pPr>
    </w:p>
    <w:p w:rsidR="00DE151E" w:rsidRPr="00CF120E" w:rsidRDefault="00DE151E" w:rsidP="00DE15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 w:rsidRPr="00CF120E">
        <w:rPr>
          <w:rStyle w:val="c1"/>
          <w:b/>
          <w:color w:val="FF0000"/>
          <w:sz w:val="28"/>
          <w:szCs w:val="28"/>
          <w:u w:val="single"/>
        </w:rPr>
        <w:t>Оформление индивидуальной папки</w:t>
      </w:r>
    </w:p>
    <w:p w:rsidR="00DE151E" w:rsidRDefault="00DE151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Индивидуальная папка педагогического работника - папка - накопитель с файлами </w:t>
      </w:r>
      <w:r>
        <w:rPr>
          <w:rStyle w:val="c3"/>
          <w:i/>
          <w:iCs/>
          <w:color w:val="111111"/>
          <w:sz w:val="28"/>
          <w:szCs w:val="28"/>
        </w:rPr>
        <w:t>(скоросшиватель)</w:t>
      </w:r>
      <w:r>
        <w:rPr>
          <w:rStyle w:val="c1"/>
          <w:color w:val="111111"/>
          <w:sz w:val="28"/>
          <w:szCs w:val="28"/>
        </w:rPr>
        <w:t>. Основными принципами составления индивидуальной папки </w:t>
      </w:r>
      <w:r>
        <w:rPr>
          <w:rStyle w:val="c4"/>
          <w:color w:val="111111"/>
          <w:sz w:val="28"/>
          <w:szCs w:val="28"/>
          <w:u w:val="single"/>
        </w:rPr>
        <w:t>являются</w:t>
      </w:r>
      <w:r>
        <w:rPr>
          <w:rStyle w:val="c1"/>
          <w:color w:val="111111"/>
          <w:sz w:val="28"/>
          <w:szCs w:val="28"/>
        </w:rPr>
        <w:t>: системность; полнота и конкретность представленных сведений; объективность информации; презентабельность.</w:t>
      </w:r>
    </w:p>
    <w:p w:rsidR="00DE151E" w:rsidRDefault="00DE151E" w:rsidP="00CF120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Последовательность документов, вкладываемых в индивидуальную папку, должна соответствовать экспертному заключению.</w:t>
      </w:r>
    </w:p>
    <w:p w:rsidR="00DE151E" w:rsidRDefault="00DE151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CF120E">
        <w:rPr>
          <w:rStyle w:val="c2"/>
          <w:bCs/>
          <w:color w:val="111111"/>
          <w:sz w:val="28"/>
          <w:szCs w:val="28"/>
        </w:rPr>
        <w:t>Аттестуемый имеет право</w:t>
      </w:r>
      <w:r>
        <w:rPr>
          <w:rStyle w:val="c2"/>
          <w:b/>
          <w:bCs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(по своему усмотрению)</w:t>
      </w:r>
      <w:r>
        <w:rPr>
          <w:rStyle w:val="c1"/>
          <w:color w:val="111111"/>
          <w:sz w:val="28"/>
          <w:szCs w:val="28"/>
        </w:rPr>
        <w:t> включать в индивидуальную папку дополнительные разделы, материалы, элементы оформления и т. п., отражающие его индивидуальность. Папка и собранные в ней материалы</w:t>
      </w:r>
      <w:r w:rsidR="00CF120E">
        <w:rPr>
          <w:rStyle w:val="c1"/>
          <w:color w:val="111111"/>
          <w:sz w:val="28"/>
          <w:szCs w:val="28"/>
        </w:rPr>
        <w:t xml:space="preserve"> должны иметь эстетический вид.</w:t>
      </w:r>
    </w:p>
    <w:p w:rsidR="00DE151E" w:rsidRDefault="00DE151E" w:rsidP="00CF120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 копии должны быть заверены руководителем образовательного учреждения.</w:t>
      </w:r>
    </w:p>
    <w:p w:rsidR="00CF120E" w:rsidRDefault="00CF120E" w:rsidP="00DE151E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CF120E" w:rsidRDefault="00CF120E" w:rsidP="00DE151E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DE151E" w:rsidRPr="00CF120E" w:rsidRDefault="00DE151E" w:rsidP="00DE151E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CF120E">
        <w:rPr>
          <w:rStyle w:val="c1"/>
          <w:b/>
          <w:color w:val="FF0000"/>
          <w:sz w:val="28"/>
          <w:szCs w:val="28"/>
          <w:u w:val="single"/>
        </w:rPr>
        <w:lastRenderedPageBreak/>
        <w:t>Структура индивидуальной папки педагогического </w:t>
      </w:r>
      <w:r w:rsidRPr="00CF120E">
        <w:rPr>
          <w:rStyle w:val="c4"/>
          <w:b/>
          <w:color w:val="FF0000"/>
          <w:sz w:val="28"/>
          <w:szCs w:val="28"/>
          <w:u w:val="single"/>
        </w:rPr>
        <w:t>работника</w:t>
      </w:r>
      <w:r w:rsidRPr="00CF120E">
        <w:rPr>
          <w:rStyle w:val="c1"/>
          <w:b/>
          <w:color w:val="FF0000"/>
          <w:sz w:val="28"/>
          <w:szCs w:val="28"/>
          <w:u w:val="single"/>
        </w:rPr>
        <w:t>:</w:t>
      </w:r>
    </w:p>
    <w:p w:rsidR="00DE151E" w:rsidRDefault="00DE151E" w:rsidP="00CF120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Титульный лист</w:t>
      </w:r>
    </w:p>
    <w:p w:rsidR="00DE151E" w:rsidRDefault="00DE151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Общие сведения о </w:t>
      </w:r>
      <w:r>
        <w:rPr>
          <w:rStyle w:val="c4"/>
          <w:color w:val="111111"/>
          <w:sz w:val="28"/>
          <w:szCs w:val="28"/>
          <w:u w:val="single"/>
        </w:rPr>
        <w:t>педагоге</w:t>
      </w:r>
      <w:r>
        <w:rPr>
          <w:rStyle w:val="c1"/>
          <w:color w:val="111111"/>
          <w:sz w:val="28"/>
          <w:szCs w:val="28"/>
        </w:rPr>
        <w:t>:</w:t>
      </w:r>
    </w:p>
    <w:p w:rsidR="00DE151E" w:rsidRDefault="00DE151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образование </w:t>
      </w:r>
      <w:r>
        <w:rPr>
          <w:rStyle w:val="c3"/>
          <w:i/>
          <w:iCs/>
          <w:color w:val="111111"/>
          <w:sz w:val="28"/>
          <w:szCs w:val="28"/>
        </w:rPr>
        <w:t>(копия диплома)</w:t>
      </w:r>
      <w:r>
        <w:rPr>
          <w:rStyle w:val="c1"/>
          <w:color w:val="111111"/>
          <w:sz w:val="28"/>
          <w:szCs w:val="28"/>
        </w:rPr>
        <w:t>;</w:t>
      </w:r>
    </w:p>
    <w:p w:rsidR="00DE151E" w:rsidRDefault="00DE151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повышение квалификации </w:t>
      </w:r>
      <w:r>
        <w:rPr>
          <w:rStyle w:val="c3"/>
          <w:i/>
          <w:iCs/>
          <w:color w:val="111111"/>
          <w:sz w:val="28"/>
          <w:szCs w:val="28"/>
        </w:rPr>
        <w:t>(копии документов)</w:t>
      </w:r>
      <w:r>
        <w:rPr>
          <w:rStyle w:val="c1"/>
          <w:color w:val="111111"/>
          <w:sz w:val="28"/>
          <w:szCs w:val="28"/>
        </w:rPr>
        <w:t>.</w:t>
      </w:r>
    </w:p>
    <w:p w:rsidR="00DE151E" w:rsidRDefault="00CF120E" w:rsidP="00CF120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</w:t>
      </w:r>
      <w:r w:rsidR="00DE151E">
        <w:rPr>
          <w:rStyle w:val="c1"/>
          <w:color w:val="111111"/>
          <w:sz w:val="28"/>
          <w:szCs w:val="28"/>
        </w:rPr>
        <w:t>. Информация о продуктивности методической деятельности педагога</w:t>
      </w:r>
    </w:p>
    <w:p w:rsidR="00DE151E" w:rsidRDefault="00CF120E" w:rsidP="00CF120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</w:t>
      </w:r>
      <w:r w:rsidR="00DE151E">
        <w:rPr>
          <w:rStyle w:val="c1"/>
          <w:color w:val="111111"/>
          <w:sz w:val="28"/>
          <w:szCs w:val="28"/>
        </w:rPr>
        <w:t>. Участие в профессиональных конкурсах</w:t>
      </w:r>
    </w:p>
    <w:p w:rsidR="00DE151E" w:rsidRDefault="00CF120E" w:rsidP="00CF120E">
      <w:pPr>
        <w:pStyle w:val="c0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5</w:t>
      </w:r>
      <w:r w:rsidR="00DE151E">
        <w:rPr>
          <w:rStyle w:val="c1"/>
          <w:color w:val="111111"/>
          <w:sz w:val="28"/>
          <w:szCs w:val="28"/>
        </w:rPr>
        <w:t>. Информация об имеющихся наградах.</w:t>
      </w:r>
    </w:p>
    <w:p w:rsidR="00DE151E" w:rsidRPr="00CF120E" w:rsidRDefault="00DE151E" w:rsidP="00CF120E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Каждый пункт имеет свой балл. Педагогический работник, собрав индивидуальную папку, может провести </w:t>
      </w:r>
      <w:proofErr w:type="spellStart"/>
      <w:r>
        <w:rPr>
          <w:rStyle w:val="c1"/>
          <w:color w:val="111111"/>
          <w:sz w:val="28"/>
          <w:szCs w:val="28"/>
        </w:rPr>
        <w:t>самоэкспертизу</w:t>
      </w:r>
      <w:proofErr w:type="spellEnd"/>
      <w:r>
        <w:rPr>
          <w:rStyle w:val="c1"/>
          <w:color w:val="111111"/>
          <w:sz w:val="28"/>
          <w:szCs w:val="28"/>
        </w:rPr>
        <w:t xml:space="preserve"> и определить сумму баллов. Необходимую для </w:t>
      </w:r>
      <w:r w:rsidRPr="00CF120E">
        <w:rPr>
          <w:rStyle w:val="c2"/>
          <w:bCs/>
          <w:color w:val="111111"/>
          <w:sz w:val="28"/>
          <w:szCs w:val="28"/>
        </w:rPr>
        <w:t>аттестации</w:t>
      </w:r>
      <w:r>
        <w:rPr>
          <w:rStyle w:val="c1"/>
          <w:color w:val="111111"/>
          <w:sz w:val="28"/>
          <w:szCs w:val="28"/>
        </w:rPr>
        <w:t> на первую или высшую квалификационную категорию сумму баллов можно набрать, не являясь доктором наук или победителем всероссийского профессионального конкурса. Педагог сам определяет </w:t>
      </w:r>
      <w:r>
        <w:rPr>
          <w:rStyle w:val="c3"/>
          <w:i/>
          <w:iCs/>
          <w:color w:val="111111"/>
          <w:sz w:val="28"/>
          <w:szCs w:val="28"/>
        </w:rPr>
        <w:t>«набор»</w:t>
      </w:r>
      <w:r>
        <w:rPr>
          <w:rStyle w:val="c1"/>
          <w:color w:val="111111"/>
          <w:sz w:val="28"/>
          <w:szCs w:val="28"/>
        </w:rPr>
        <w:t> документов (в соответствии со своей педагогической деятельностью, которые он может собрать в </w:t>
      </w:r>
      <w:proofErr w:type="spellStart"/>
      <w:r w:rsidRPr="00CF120E">
        <w:rPr>
          <w:rStyle w:val="c2"/>
          <w:bCs/>
          <w:color w:val="111111"/>
          <w:sz w:val="28"/>
          <w:szCs w:val="28"/>
        </w:rPr>
        <w:t>межаттестационный</w:t>
      </w:r>
      <w:proofErr w:type="spellEnd"/>
      <w:r w:rsidRPr="00CF120E">
        <w:rPr>
          <w:rStyle w:val="c2"/>
          <w:bCs/>
          <w:color w:val="111111"/>
          <w:sz w:val="28"/>
          <w:szCs w:val="28"/>
        </w:rPr>
        <w:t xml:space="preserve"> период</w:t>
      </w:r>
      <w:r w:rsidRPr="00CF120E">
        <w:rPr>
          <w:rStyle w:val="c1"/>
          <w:color w:val="111111"/>
          <w:sz w:val="28"/>
          <w:szCs w:val="28"/>
        </w:rPr>
        <w:t>.</w:t>
      </w:r>
    </w:p>
    <w:p w:rsidR="00CF120E" w:rsidRDefault="00CF120E" w:rsidP="00CF120E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i/>
          <w:color w:val="7030A0"/>
          <w:sz w:val="32"/>
          <w:szCs w:val="28"/>
        </w:rPr>
      </w:pPr>
    </w:p>
    <w:p w:rsidR="00CF120E" w:rsidRDefault="00CF120E" w:rsidP="00CF120E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i/>
          <w:color w:val="7030A0"/>
          <w:sz w:val="32"/>
          <w:szCs w:val="28"/>
        </w:rPr>
      </w:pPr>
    </w:p>
    <w:p w:rsidR="008138C2" w:rsidRDefault="008138C2" w:rsidP="00CF120E">
      <w:pPr>
        <w:spacing w:line="360" w:lineRule="auto"/>
        <w:jc w:val="both"/>
      </w:pPr>
    </w:p>
    <w:sectPr w:rsidR="008138C2" w:rsidSect="00CF120E">
      <w:pgSz w:w="11906" w:h="16838"/>
      <w:pgMar w:top="993" w:right="850" w:bottom="1134" w:left="1134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69"/>
    <w:rsid w:val="00447EAC"/>
    <w:rsid w:val="00607908"/>
    <w:rsid w:val="007B1FE9"/>
    <w:rsid w:val="008138C2"/>
    <w:rsid w:val="009B1D69"/>
    <w:rsid w:val="00CE6ABC"/>
    <w:rsid w:val="00CF120E"/>
    <w:rsid w:val="00D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BDEBD-7FB4-4D42-9844-0344EF37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E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E151E"/>
  </w:style>
  <w:style w:type="paragraph" w:customStyle="1" w:styleId="c8">
    <w:name w:val="c8"/>
    <w:basedOn w:val="a"/>
    <w:rsid w:val="00DE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E151E"/>
  </w:style>
  <w:style w:type="paragraph" w:customStyle="1" w:styleId="c6">
    <w:name w:val="c6"/>
    <w:basedOn w:val="a"/>
    <w:rsid w:val="00DE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151E"/>
  </w:style>
  <w:style w:type="character" w:customStyle="1" w:styleId="c2">
    <w:name w:val="c2"/>
    <w:basedOn w:val="a0"/>
    <w:rsid w:val="00DE151E"/>
  </w:style>
  <w:style w:type="character" w:customStyle="1" w:styleId="c3">
    <w:name w:val="c3"/>
    <w:basedOn w:val="a0"/>
    <w:rsid w:val="00DE151E"/>
  </w:style>
  <w:style w:type="paragraph" w:customStyle="1" w:styleId="c0">
    <w:name w:val="c0"/>
    <w:basedOn w:val="a"/>
    <w:rsid w:val="00DE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151E"/>
  </w:style>
  <w:style w:type="character" w:customStyle="1" w:styleId="c7">
    <w:name w:val="c7"/>
    <w:basedOn w:val="a0"/>
    <w:rsid w:val="00DE1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49A50-191F-4045-AA56-600F2B4D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11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2021-01-13T12:02:00Z</dcterms:created>
  <dcterms:modified xsi:type="dcterms:W3CDTF">2021-01-14T05:43:00Z</dcterms:modified>
</cp:coreProperties>
</file>