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4" w:rsidRDefault="00A54254" w:rsidP="00A542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A54254" w:rsidRDefault="00A54254" w:rsidP="00A54254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A54254" w:rsidRPr="00B514A8" w:rsidTr="00A54254">
        <w:tc>
          <w:tcPr>
            <w:tcW w:w="5637" w:type="dxa"/>
          </w:tcPr>
          <w:p w:rsidR="00A54254" w:rsidRPr="00144FB7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A54254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54254" w:rsidRPr="0055576D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A54254" w:rsidRPr="00144FB7" w:rsidRDefault="00A54254" w:rsidP="00A54254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Рабочая програ</w:t>
      </w:r>
      <w:r>
        <w:rPr>
          <w:rFonts w:ascii="Times New Roman" w:hAnsi="Times New Roman" w:cs="Times New Roman"/>
          <w:b/>
          <w:sz w:val="36"/>
          <w:szCs w:val="36"/>
        </w:rPr>
        <w:t>мма старшей группы № 2</w:t>
      </w:r>
    </w:p>
    <w:p w:rsidR="00A54254" w:rsidRPr="00B514A8" w:rsidRDefault="00A54254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711911" w:rsidRPr="00711911" w:rsidRDefault="00711911" w:rsidP="007119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11911">
        <w:rPr>
          <w:rFonts w:ascii="Times New Roman" w:eastAsia="Calibri" w:hAnsi="Times New Roman" w:cs="Times New Roman"/>
          <w:b/>
          <w:sz w:val="28"/>
          <w:szCs w:val="28"/>
        </w:rPr>
        <w:t xml:space="preserve">(разработана на основе ОП ДО </w:t>
      </w:r>
      <w:proofErr w:type="gramEnd"/>
    </w:p>
    <w:p w:rsidR="00711911" w:rsidRPr="00711911" w:rsidRDefault="00711911" w:rsidP="007119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11911">
        <w:rPr>
          <w:rFonts w:ascii="Times New Roman" w:eastAsia="Calibri" w:hAnsi="Times New Roman" w:cs="Times New Roman"/>
          <w:b/>
          <w:sz w:val="28"/>
          <w:szCs w:val="28"/>
        </w:rPr>
        <w:t>МАДОУ «Детский сад №332 «Березка»)</w:t>
      </w:r>
      <w:proofErr w:type="gramEnd"/>
    </w:p>
    <w:p w:rsidR="00A54254" w:rsidRPr="00B514A8" w:rsidRDefault="00A54254" w:rsidP="00A54254">
      <w:pPr>
        <w:spacing w:line="240" w:lineRule="auto"/>
        <w:jc w:val="center"/>
        <w:rPr>
          <w:rFonts w:ascii="Times New Roman" w:hAnsi="Times New Roman" w:cs="Times New Roman"/>
        </w:rPr>
      </w:pPr>
    </w:p>
    <w:p w:rsidR="00A54254" w:rsidRPr="00B514A8" w:rsidRDefault="00A54254" w:rsidP="00A54254">
      <w:pPr>
        <w:spacing w:after="0"/>
        <w:jc w:val="right"/>
        <w:rPr>
          <w:rFonts w:ascii="Times New Roman" w:hAnsi="Times New Roman" w:cs="Times New Roman"/>
        </w:rPr>
      </w:pP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Чечеткина О.В.</w:t>
      </w:r>
      <w:r w:rsidRPr="0038009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38009C">
        <w:rPr>
          <w:rFonts w:ascii="Times New Roman" w:hAnsi="Times New Roman" w:cs="Times New Roman"/>
          <w:sz w:val="24"/>
          <w:szCs w:val="24"/>
        </w:rPr>
        <w:t xml:space="preserve"> - воспитатель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254" w:rsidRPr="00B514A8" w:rsidRDefault="00A54254" w:rsidP="00A54254">
      <w:pPr>
        <w:jc w:val="right"/>
        <w:rPr>
          <w:rFonts w:ascii="Times New Roman" w:hAnsi="Times New Roman" w:cs="Times New Roman"/>
        </w:rPr>
      </w:pPr>
    </w:p>
    <w:p w:rsidR="00A54254" w:rsidRPr="00B514A8" w:rsidRDefault="00A54254" w:rsidP="00A54254">
      <w:pPr>
        <w:jc w:val="right"/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Pr="0038009C" w:rsidRDefault="00A54254" w:rsidP="00A5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8009C">
        <w:rPr>
          <w:rFonts w:ascii="Times New Roman" w:hAnsi="Times New Roman" w:cs="Times New Roman"/>
          <w:sz w:val="24"/>
          <w:szCs w:val="24"/>
        </w:rPr>
        <w:t>2018 год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009C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B61D15" w:rsidRDefault="00B61D15" w:rsidP="00B61D15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Pr="00B61D15" w:rsidRDefault="00B61D15" w:rsidP="00B61D1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1D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Группа общеразвивающей направленности № 2 (старшая)</w:t>
      </w:r>
    </w:p>
    <w:tbl>
      <w:tblPr>
        <w:tblStyle w:val="10"/>
        <w:tblW w:w="8788" w:type="dxa"/>
        <w:tblInd w:w="392" w:type="dxa"/>
        <w:tblLook w:val="04A0" w:firstRow="1" w:lastRow="0" w:firstColumn="1" w:lastColumn="0" w:noHBand="0" w:noVBand="1"/>
      </w:tblPr>
      <w:tblGrid>
        <w:gridCol w:w="659"/>
        <w:gridCol w:w="5578"/>
        <w:gridCol w:w="2551"/>
      </w:tblGrid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Абдурашитов</w:t>
            </w:r>
            <w:proofErr w:type="spellEnd"/>
            <w:r w:rsidRPr="00B61D15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23.07.2013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Бычков Егор Павлович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24.11.2012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Горбунов Даниил Олегович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10.04.2013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Евсюткина</w:t>
            </w:r>
            <w:proofErr w:type="spellEnd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22.09.2013</w:t>
            </w:r>
          </w:p>
        </w:tc>
      </w:tr>
      <w:tr w:rsidR="00B61D15" w:rsidRPr="00B61D15" w:rsidTr="00B61D15">
        <w:trPr>
          <w:trHeight w:val="70"/>
        </w:trPr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Глеб Александрович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02.07.2013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Изикова</w:t>
            </w:r>
            <w:proofErr w:type="spellEnd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Исаков Артем Романович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Иудин Денис Павлович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 Михаил Васильевич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 Максим Алексеевич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12.11.2012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Малышева Софья Сергеевна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Меженинов Артём Сергеевич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Нефедова Татьяна Дмитриевна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Новокшонова</w:t>
            </w:r>
            <w:proofErr w:type="spellEnd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09.08.2013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 Роман Олегович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26.12.2012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Парамонова Наталья Владимировна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Рассадин Захар Алексеевич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27.03.2013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Рязанова Марина Александровна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24.04.2013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Сергиевский Николай Владимирович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02.01.2013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Соколов Матвей Николаевич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01.09.2013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Суворов Матвей Артемович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05.03.2013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Скопин Захар Романович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Талаева</w:t>
            </w:r>
            <w:proofErr w:type="spellEnd"/>
            <w:r w:rsidRPr="00B61D15">
              <w:rPr>
                <w:rFonts w:ascii="Times New Roman" w:hAnsi="Times New Roman" w:cs="Times New Roman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09.08.2013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Шайкина</w:t>
            </w:r>
            <w:proofErr w:type="spellEnd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Фатехова</w:t>
            </w:r>
            <w:proofErr w:type="spellEnd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Милана </w:t>
            </w:r>
            <w:proofErr w:type="spellStart"/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02.11.2013</w:t>
            </w:r>
          </w:p>
        </w:tc>
      </w:tr>
      <w:tr w:rsidR="00B61D15" w:rsidRPr="00B61D15" w:rsidTr="00B61D15">
        <w:tc>
          <w:tcPr>
            <w:tcW w:w="659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78" w:type="dxa"/>
          </w:tcPr>
          <w:p w:rsidR="00B61D15" w:rsidRPr="00B61D15" w:rsidRDefault="00B61D15" w:rsidP="00B61D15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Дунаева Варвара Викторовна</w:t>
            </w:r>
          </w:p>
        </w:tc>
        <w:tc>
          <w:tcPr>
            <w:tcW w:w="2551" w:type="dxa"/>
          </w:tcPr>
          <w:p w:rsidR="00B61D15" w:rsidRPr="00B61D15" w:rsidRDefault="00B61D15" w:rsidP="00B61D15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61D15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07.12.2012</w:t>
            </w:r>
          </w:p>
        </w:tc>
      </w:tr>
    </w:tbl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15" w:rsidRDefault="00B61D15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38009C" w:rsidRDefault="00A54254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A54254" w:rsidRPr="00A47D89" w:rsidRDefault="00A54254" w:rsidP="00A54254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54254" w:rsidRPr="0038009C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</w:t>
      </w:r>
      <w:proofErr w:type="spellStart"/>
      <w:r w:rsidRPr="0038009C">
        <w:rPr>
          <w:rFonts w:ascii="Times New Roman" w:eastAsia="Calibri" w:hAnsi="Times New Roman" w:cs="Times New Roman"/>
          <w:sz w:val="24"/>
          <w:szCs w:val="24"/>
        </w:rPr>
        <w:t>Сормовского</w:t>
      </w:r>
      <w:proofErr w:type="spellEnd"/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 района города Нижнего Новгорода.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A54254" w:rsidRPr="0038009C" w:rsidRDefault="00A54254" w:rsidP="00A54254">
      <w:pPr>
        <w:numPr>
          <w:ilvl w:val="0"/>
          <w:numId w:val="2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A54254" w:rsidRPr="0038009C" w:rsidRDefault="00A54254" w:rsidP="00A54254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что позволяет успешно решать проблемы оздоровления ребёнка, общения с миром природы и т.д.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  <w:proofErr w:type="gramEnd"/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</w:t>
      </w:r>
      <w:proofErr w:type="spellStart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предшкольный</w:t>
      </w:r>
      <w:proofErr w:type="spellEnd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A54254" w:rsidRPr="0038009C" w:rsidRDefault="00A54254" w:rsidP="00A54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38009C" w:rsidRDefault="00A54254" w:rsidP="00A54254">
      <w:pPr>
        <w:pStyle w:val="a3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по реализации Программы</w:t>
      </w:r>
    </w:p>
    <w:p w:rsidR="00A54254" w:rsidRPr="0038009C" w:rsidRDefault="00A54254" w:rsidP="00A54254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7 ОП ДО)</w:t>
      </w:r>
    </w:p>
    <w:p w:rsidR="00A54254" w:rsidRPr="0038009C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Pr="0038009C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A54254" w:rsidRPr="0038009C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(см. стр. 9 ОП ДО)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54" w:rsidRPr="0038009C" w:rsidRDefault="00A54254" w:rsidP="00A54254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A54254" w:rsidRPr="0038009C" w:rsidRDefault="00A54254" w:rsidP="00A54254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A54254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5-7 лет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становится более осознанным и активным.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и такие свойства внимания, как распределение и переключение.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непосредственной зависимости от развития речи ребенка находится и формирование его воображения. 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среды.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этого имеет овладение детьми этого возраста разными мыслительными процессами и операциями, что позволяет детям активно использовать такие средства познания мира, как наглядное моделирование и непосредственно связанные с ним схематизированные представления, комплексные представления детей о системе признаков, которыми могут обладать  объекты, а также представления, отражающие стадии преобразования различных объектов и явлений.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продолжают совершенствоваться обобщения и формируются навыки рассуждения, что является основой словесно-логического мышления.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старшего дошкольного возраста необходимо общаться как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Большое значение здесь имеет уровень речевого развития, которого к этому возрасту достигают дети. Значительно увеличивается словарный запас ребенка, ребенок уже сознательно подходит к некоторым языковым явлениям, он задумывается над своей речью, сам может создавать по аналогии ряд новых и своеобразных слов. В своей речевой деятельности дети уже правильно произносят звуки, строят развернутые предложения, высказывания становятся точными и логически завершенными. Ребенок старшего дошкольного возраста свободно общается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поддерживать разговор практически на любую тему, доступную его возрасту. </w:t>
      </w:r>
    </w:p>
    <w:p w:rsidR="00A54254" w:rsidRPr="0038009C" w:rsidRDefault="00A54254" w:rsidP="00A5425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 регулировать громкость голоса в различных жизненных ситуациях. Старшие дошкольники способны выстроить 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картине, а также и последующие, т.е. за ее пределами. </w:t>
      </w:r>
    </w:p>
    <w:p w:rsidR="00A54254" w:rsidRPr="0038009C" w:rsidRDefault="00A54254" w:rsidP="00A542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требовать от ребенка дошкольного возраста достижения конкретных образовательных результатов обусловливает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необходимость определения результатов освоения образовательной программы в виде целевых ориентиров.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A54254" w:rsidRPr="0038009C" w:rsidRDefault="00A54254" w:rsidP="00A542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младшем дошкольном возрасте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ржанием, несложными движениями.</w:t>
      </w:r>
    </w:p>
    <w:p w:rsidR="00A54254" w:rsidRPr="0038009C" w:rsidRDefault="00A54254" w:rsidP="00A542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Проявляет </w:t>
      </w:r>
      <w:proofErr w:type="spell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способен к волевым усилиям,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A54254" w:rsidRPr="0038009C" w:rsidRDefault="00A54254" w:rsidP="00A542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ходе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A54254" w:rsidRPr="0038009C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A54254" w:rsidRPr="0038009C" w:rsidRDefault="00A54254" w:rsidP="00A5425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«Карты анализа освоения тем» с рекомендациями по выстраиванию индивидуальной траектории развития каждого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по всем возрастным группам.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619"/>
        <w:gridCol w:w="8987"/>
      </w:tblGrid>
      <w:tr w:rsidR="00A54254" w:rsidRPr="0038009C" w:rsidTr="00A54254">
        <w:tc>
          <w:tcPr>
            <w:tcW w:w="619" w:type="dxa"/>
            <w:shd w:val="clear" w:color="auto" w:fill="auto"/>
          </w:tcPr>
          <w:p w:rsidR="00A54254" w:rsidRPr="0038009C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A54254" w:rsidRPr="0038009C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</w:tr>
    </w:tbl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54254" w:rsidRPr="009B7E33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54254" w:rsidRPr="00525AEE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A54254" w:rsidRPr="00525AEE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</w:t>
      </w: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развитие», «Речевое развитие», «Художественно-эстетическое развитие», «Физическое развитие».</w:t>
      </w:r>
    </w:p>
    <w:p w:rsidR="00A54254" w:rsidRPr="009B7E33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54254" w:rsidRPr="00525AEE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2.2. </w:t>
      </w:r>
      <w:proofErr w:type="gramStart"/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A54254" w:rsidRPr="00525AEE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552"/>
      </w:tblGrid>
      <w:tr w:rsidR="00A54254" w:rsidRPr="00525AEE" w:rsidTr="00A54254">
        <w:trPr>
          <w:trHeight w:val="851"/>
        </w:trPr>
        <w:tc>
          <w:tcPr>
            <w:tcW w:w="7621" w:type="dxa"/>
            <w:vAlign w:val="center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552" w:type="dxa"/>
            <w:vAlign w:val="center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A54254" w:rsidRPr="00525AEE" w:rsidTr="00A54254">
        <w:tc>
          <w:tcPr>
            <w:tcW w:w="7621" w:type="dxa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A54254" w:rsidRPr="00525AEE" w:rsidRDefault="00A54254" w:rsidP="00A542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Столмакова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«Послушные волны» (программа для обучения плаванию детей ДОУ)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54254">
        <w:tc>
          <w:tcPr>
            <w:tcW w:w="7621" w:type="dxa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Ребенок в семье и сообществе, патриотическое воспитание. Формирование образа Я, уважительного отношения и чувства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      </w:r>
            <w:proofErr w:type="spell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собственных действий.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«Безопасность» Н.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Н.Авдеева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О.Л.Князева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54254">
        <w:tc>
          <w:tcPr>
            <w:tcW w:w="7621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отечественных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традициях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праздниках.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54254">
        <w:tc>
          <w:tcPr>
            <w:tcW w:w="7621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овладение конструктивными способами и средствами взаимодействия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грамматического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A54254" w:rsidRPr="00525AEE" w:rsidRDefault="00A54254" w:rsidP="00A542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.- М.: Издательство «Экзамен», 2003.</w:t>
            </w:r>
          </w:p>
        </w:tc>
      </w:tr>
      <w:tr w:rsidR="00A54254" w:rsidRPr="00525AEE" w:rsidTr="00A54254">
        <w:tc>
          <w:tcPr>
            <w:tcW w:w="7621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детей к народному и профессиональному искусству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(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словесному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, музыкальному, изобразительному, театральному, к архитектуре)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lastRenderedPageBreak/>
              <w:t>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Изобразительная деятельность. Развитие интереса к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различным</w:t>
            </w:r>
            <w:proofErr w:type="gramEnd"/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54254" w:rsidRPr="00525AEE" w:rsidRDefault="00A54254" w:rsidP="00A54254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525AEE" w:rsidRDefault="00A54254" w:rsidP="00A5425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54254" w:rsidRPr="00525AEE" w:rsidRDefault="00A54254" w:rsidP="00A54254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525A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54254" w:rsidRPr="00D44E43" w:rsidRDefault="00A54254" w:rsidP="00A54254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 стр. ОП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.Д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О)</w:t>
      </w:r>
    </w:p>
    <w:p w:rsidR="00A54254" w:rsidRPr="00525AEE" w:rsidRDefault="00A54254" w:rsidP="00A54254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879"/>
      </w:tblGrid>
      <w:tr w:rsidR="00A54254" w:rsidRPr="00525AEE" w:rsidTr="00A54254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A54254" w:rsidRPr="00525AEE" w:rsidRDefault="00A54254" w:rsidP="00A54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A54254" w:rsidRPr="00525AEE" w:rsidRDefault="00A54254" w:rsidP="00A54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A54254" w:rsidRPr="00525AEE" w:rsidTr="00A54254">
        <w:trPr>
          <w:trHeight w:val="230"/>
        </w:trPr>
        <w:tc>
          <w:tcPr>
            <w:tcW w:w="2127" w:type="dxa"/>
            <w:vMerge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A54254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Старший дошкольный возраст</w:t>
            </w:r>
          </w:p>
          <w:p w:rsidR="00A54254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525AEE" w:rsidRDefault="00A54254" w:rsidP="00A54254">
            <w:pPr>
              <w:tabs>
                <w:tab w:val="num" w:pos="25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A54254" w:rsidRPr="00525AEE" w:rsidTr="00A54254">
        <w:trPr>
          <w:trHeight w:val="282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A54254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A54254" w:rsidRPr="00525AEE" w:rsidRDefault="00A54254" w:rsidP="00A54254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525AEE" w:rsidRDefault="00A54254" w:rsidP="00A5425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54254">
        <w:trPr>
          <w:trHeight w:val="6998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A54254" w:rsidRPr="00525AEE" w:rsidRDefault="00A54254" w:rsidP="00A54254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A54254" w:rsidRPr="00525AEE" w:rsidRDefault="00A54254" w:rsidP="00A542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A54254" w:rsidRPr="00525AEE" w:rsidRDefault="00A54254" w:rsidP="00A542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A54254" w:rsidRPr="00525AEE" w:rsidRDefault="00A54254" w:rsidP="00A542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54254">
        <w:trPr>
          <w:trHeight w:val="282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A54254" w:rsidRPr="00525AEE" w:rsidRDefault="00A54254" w:rsidP="00A54254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A54254" w:rsidRPr="00525AEE" w:rsidTr="00A54254">
        <w:trPr>
          <w:trHeight w:val="297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A54254" w:rsidRPr="00525AEE" w:rsidRDefault="00A54254" w:rsidP="00A54254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A54254" w:rsidRPr="00525AEE" w:rsidTr="00A54254">
        <w:trPr>
          <w:trHeight w:val="594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A54254" w:rsidRPr="00525AEE" w:rsidRDefault="00A54254" w:rsidP="00A54254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A54254" w:rsidRPr="00525AEE" w:rsidRDefault="00A54254" w:rsidP="00A54254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A54254" w:rsidRPr="00525AEE" w:rsidRDefault="00A54254" w:rsidP="00A54254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54254" w:rsidRPr="00525AEE" w:rsidRDefault="00A54254" w:rsidP="00A54254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A54254" w:rsidRPr="00525AEE" w:rsidRDefault="00A54254" w:rsidP="00A54254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A54254" w:rsidRPr="00525AEE" w:rsidRDefault="00A54254" w:rsidP="00A542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A54254" w:rsidRPr="00525AEE" w:rsidRDefault="00A54254" w:rsidP="00A54254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A54254" w:rsidRPr="00525AEE" w:rsidRDefault="00A54254" w:rsidP="00A54254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A54254" w:rsidRPr="00525AEE" w:rsidRDefault="00A54254" w:rsidP="00A54254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A54254" w:rsidRPr="00525AEE" w:rsidRDefault="00A54254" w:rsidP="00A54254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A54254" w:rsidRPr="00525AEE" w:rsidRDefault="00A54254" w:rsidP="00A54254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A54254" w:rsidRPr="00525AEE" w:rsidRDefault="00A54254" w:rsidP="00A54254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A54254" w:rsidRPr="00525AEE" w:rsidRDefault="00A54254" w:rsidP="00A54254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A54254" w:rsidRPr="00525AEE" w:rsidRDefault="00A54254" w:rsidP="00A54254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A54254" w:rsidRPr="00525AEE" w:rsidRDefault="00A54254" w:rsidP="00A54254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A54254" w:rsidRPr="00525AEE" w:rsidRDefault="00A54254" w:rsidP="00A54254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A54254" w:rsidRPr="00525AEE" w:rsidRDefault="00A54254" w:rsidP="00A54254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A54254" w:rsidRPr="00525AEE" w:rsidRDefault="00A54254" w:rsidP="00A54254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A54254" w:rsidRPr="00525AEE" w:rsidRDefault="00A54254" w:rsidP="00A54254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54" w:rsidRPr="00525AEE" w:rsidRDefault="00A54254" w:rsidP="00A5425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4254" w:rsidTr="00A54254">
        <w:tc>
          <w:tcPr>
            <w:tcW w:w="9571" w:type="dxa"/>
          </w:tcPr>
          <w:p w:rsidR="00A54254" w:rsidRPr="00525AEE" w:rsidRDefault="00A54254" w:rsidP="00A54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A54254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A54254" w:rsidTr="00A54254">
        <w:tc>
          <w:tcPr>
            <w:tcW w:w="9571" w:type="dxa"/>
          </w:tcPr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самообслуживание и элементарный бытовой труд (в помещении и на улице), 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(рисование, лепка, аппликация),</w:t>
            </w:r>
          </w:p>
          <w:p w:rsidR="00A54254" w:rsidRPr="00525AEE" w:rsidRDefault="00A54254" w:rsidP="00A54254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A54254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54" w:rsidRPr="00525AEE" w:rsidRDefault="00A54254" w:rsidP="00A54254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A54254" w:rsidRPr="00525AEE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8"/>
        <w:gridCol w:w="4293"/>
        <w:gridCol w:w="2337"/>
      </w:tblGrid>
      <w:tr w:rsidR="00A54254" w:rsidRPr="004853E2" w:rsidTr="00A5425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A54254" w:rsidRPr="004853E2" w:rsidTr="00A54254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A54254" w:rsidRPr="004853E2" w:rsidTr="00A5425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разных типов в зале и на открытом воздухе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праздник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A54254" w:rsidRPr="004853E2" w:rsidTr="00A54254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A54254" w:rsidRPr="004853E2" w:rsidRDefault="00A54254" w:rsidP="00A542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54254" w:rsidRPr="004853E2" w:rsidTr="00A54254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 xml:space="preserve">та: осознанного выполнения основных движений, общеразвивающих 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спортивные упражнения Подвижные и спортивные игры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(создание условий для самостоятельной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детей)</w:t>
            </w:r>
          </w:p>
        </w:tc>
      </w:tr>
      <w:tr w:rsidR="00A54254" w:rsidRPr="004853E2" w:rsidTr="00A54254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A54254" w:rsidRPr="004853E2" w:rsidTr="00A54254">
        <w:tc>
          <w:tcPr>
            <w:tcW w:w="9781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A54254" w:rsidRPr="004853E2" w:rsidTr="00A54254">
        <w:tc>
          <w:tcPr>
            <w:tcW w:w="7372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7372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(развитие свободного общения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A54254" w:rsidRPr="004853E2" w:rsidRDefault="00A54254" w:rsidP="00A54254">
      <w:pPr>
        <w:pStyle w:val="msonormalcxspmiddle"/>
        <w:spacing w:before="0" w:beforeAutospacing="0" w:after="0" w:afterAutospacing="0"/>
        <w:contextualSpacing/>
        <w:jc w:val="center"/>
      </w:pPr>
      <w:r w:rsidRPr="004630D3">
        <w:t>Образ</w:t>
      </w:r>
      <w:r>
        <w:t>овательная область «Социально-коммуникативное развитие</w:t>
      </w:r>
      <w:r w:rsidRPr="004630D3">
        <w:t>»</w:t>
      </w:r>
    </w:p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2973"/>
        <w:gridCol w:w="2376"/>
        <w:gridCol w:w="2263"/>
        <w:gridCol w:w="80"/>
      </w:tblGrid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A54254" w:rsidRPr="004853E2" w:rsidTr="00A54254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A54254" w:rsidRPr="004853E2" w:rsidTr="00A54254">
        <w:trPr>
          <w:trHeight w:val="27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морального выбора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07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215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досуг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A54254" w:rsidRPr="004853E2" w:rsidRDefault="00A54254" w:rsidP="00A5425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A54254" w:rsidRPr="004853E2" w:rsidRDefault="00A54254" w:rsidP="00A5425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педагог-психолог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54254" w:rsidRPr="004853E2" w:rsidRDefault="00A54254" w:rsidP="00A54254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социальных представлений о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64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положительной самооценки, уверенности в себе, осознания роста своих достижений, чувства собственного достоинства, самоконтроля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5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54254" w:rsidRPr="004853E2" w:rsidTr="00A54254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22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42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гуманистической направленности поведения,  социальных чувств, эмоциональной отзывчивости, начальных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A54254" w:rsidRPr="004853E2" w:rsidRDefault="00A54254" w:rsidP="00A5425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A54254" w:rsidRPr="004853E2" w:rsidRDefault="00A54254" w:rsidP="00A5425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8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положительного отношения, интереса  к школе и учителю,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76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trHeight w:val="154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398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54254" w:rsidRPr="004853E2" w:rsidTr="00A54254">
        <w:trPr>
          <w:gridAfter w:val="1"/>
          <w:wAfter w:w="80" w:type="dxa"/>
          <w:trHeight w:val="106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строительные, режиссерские, дидактические)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игровой деятельности детей)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53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мире,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A54254" w:rsidRPr="004853E2" w:rsidTr="00A54254"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A54254" w:rsidRPr="004853E2" w:rsidRDefault="00A54254" w:rsidP="00A54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3706"/>
        <w:gridCol w:w="2340"/>
      </w:tblGrid>
      <w:tr w:rsidR="00A54254" w:rsidRPr="004853E2" w:rsidTr="00A54254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A54254" w:rsidRPr="004853E2" w:rsidTr="00A54254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A54254" w:rsidRPr="004853E2" w:rsidTr="00A54254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простые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трехзвуковые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определяя место звука в слове, гласные и согласные звуки;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речи средства интонационной выразительности: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регулировать громкость голоса, темп речи, интонацию.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подвижные, игры-драматизации)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викторины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гимнастика, дыхательные упражнения, беседа, игровые ситуации,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 игрового и делового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знакомыми и незнакомыми людьми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4254" w:rsidRPr="004853E2" w:rsidTr="00A54254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 детей, необходимого для освоения ими всех образовательных областей, в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отражение в речи представлений о разнообразных свойствах и качествах предметов, способах использования и изменения предмета, </w:t>
            </w:r>
            <w:proofErr w:type="spellStart"/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-видовых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объектов и явлений с указанием характерных и существенных признаков;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названий обследовательских действий;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областей (в пределах примерного времени, с использованием форм и методов работы, а также форм организации детей, определенных для каждой конкретной образовательной области).</w:t>
            </w:r>
          </w:p>
        </w:tc>
      </w:tr>
      <w:tr w:rsidR="00A54254" w:rsidRPr="004853E2" w:rsidTr="00A54254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A54254" w:rsidRPr="004853E2" w:rsidTr="00A54254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отгадывать и сочинять описательные загадки и загадки со сравнением;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сложные случаи грамматики;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 произносить все звуки родного языка;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воспитывать интерес к социальным событиям, отражающимся в средствах массовой информации;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сюжетно-дидактические, подвижные)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и упражнения Этюды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с детьми (о событиях из личного опыта и др.)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общения, артикуляционная гимнастика, беседа, игровые ситуации, дыхательные,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A54254" w:rsidRPr="004853E2" w:rsidTr="00A54254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 в процессе самостоятельной деятельности детей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</w:tbl>
    <w:p w:rsidR="00A54254" w:rsidRPr="004853E2" w:rsidRDefault="00A54254" w:rsidP="00A542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A54254" w:rsidRPr="004853E2" w:rsidTr="00A54254">
        <w:tc>
          <w:tcPr>
            <w:tcW w:w="9923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A54254" w:rsidRPr="004853E2" w:rsidTr="00A54254">
        <w:tc>
          <w:tcPr>
            <w:tcW w:w="4678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9923" w:type="dxa"/>
            <w:gridSpan w:val="2"/>
          </w:tcPr>
          <w:p w:rsidR="00A54254" w:rsidRPr="004853E2" w:rsidRDefault="00A54254" w:rsidP="00A54254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148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3543"/>
        <w:gridCol w:w="2409"/>
        <w:gridCol w:w="2463"/>
        <w:gridCol w:w="2463"/>
      </w:tblGrid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A54254" w:rsidRPr="004853E2" w:rsidTr="00A54254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сюжетно-дидактические, подвижные, игры-драматизации)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образовательные, проблемно-игровые ситуации, игры, упражнения,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экспериментирование с детьми:</w:t>
            </w:r>
          </w:p>
          <w:p w:rsidR="00A54254" w:rsidRPr="004853E2" w:rsidRDefault="00A54254" w:rsidP="00A54254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A54254" w:rsidRPr="004853E2" w:rsidRDefault="00A54254" w:rsidP="00A54254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педагог-психолог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сюжетно-ролевые, подвижные, игры-драматизации)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A54254" w:rsidRPr="004853E2" w:rsidRDefault="00A54254" w:rsidP="00A54254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A54254" w:rsidRPr="004853E2" w:rsidRDefault="00A54254" w:rsidP="00A54254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подгрупповая, 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A54254" w:rsidRPr="004853E2" w:rsidTr="00A54254">
        <w:tc>
          <w:tcPr>
            <w:tcW w:w="5070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070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пространстве, временных, количественных представлений в подвижных играх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упражнениях; расширение     кругозора детей в части представлений о здоровом образе жизни).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(решение специфическими средствами основной задачи психолого-педагогической работы - формирования целостной картины мира; развитие познавательно-исследовательской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«Речевое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область «Художественно-эстетическое развитие» </w:t>
      </w:r>
    </w:p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410"/>
        <w:gridCol w:w="1700"/>
        <w:gridCol w:w="2410"/>
      </w:tblGrid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A54254" w:rsidRPr="004853E2" w:rsidTr="00A5425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A54254" w:rsidRPr="004853E2" w:rsidTr="00A54254">
        <w:trPr>
          <w:trHeight w:val="13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народных мастеров и произведений декоративно-прикладного искусства, книг с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становлению позиции художника-творца, поддерживать проявления самостоятельности, инициативы,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– 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коллекций, выставки, проектная деятельность, рассказ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изобразительной деятельности, эстетических предпочтений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рассматривание, выставка,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упражнение, игра-импровизация с детьми с разным уровнем изобразительных и технических навыков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эстетических объектов, произведений искусства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A54254" w:rsidRPr="004853E2" w:rsidTr="00A54254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4853E2" w:rsidTr="00A54254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A54254" w:rsidRPr="004853E2" w:rsidTr="00A54254">
        <w:tc>
          <w:tcPr>
            <w:tcW w:w="5353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353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 (формирование трудовых умений и        навыков,         адекватных         возрасту воспитанников,   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    и     результатов     продуктивной деятельности).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 образовательных областей могут быть обогащены и закреплены с использованием сре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78"/>
        <w:gridCol w:w="2446"/>
        <w:gridCol w:w="2913"/>
      </w:tblGrid>
      <w:tr w:rsidR="00A54254" w:rsidRPr="004853E2" w:rsidTr="00A54254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(занятие)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A54254" w:rsidRPr="004853E2" w:rsidTr="00A54254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A54254" w:rsidRPr="004853E2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A54254" w:rsidRPr="004853E2" w:rsidTr="00A54254">
        <w:trPr>
          <w:trHeight w:val="367"/>
        </w:trPr>
        <w:tc>
          <w:tcPr>
            <w:tcW w:w="1126" w:type="dxa"/>
            <w:shd w:val="clear" w:color="auto" w:fill="auto"/>
          </w:tcPr>
          <w:p w:rsidR="00A54254" w:rsidRPr="00A54254" w:rsidRDefault="00A54254" w:rsidP="00A5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lastRenderedPageBreak/>
              <w:t>5 – 6 лет</w:t>
            </w:r>
          </w:p>
        </w:tc>
        <w:tc>
          <w:tcPr>
            <w:tcW w:w="2978" w:type="dxa"/>
            <w:shd w:val="clear" w:color="auto" w:fill="auto"/>
          </w:tcPr>
          <w:p w:rsidR="00A54254" w:rsidRPr="00A54254" w:rsidRDefault="00A54254" w:rsidP="00A5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2-3  по 20- 25 мин</w:t>
            </w:r>
          </w:p>
        </w:tc>
        <w:tc>
          <w:tcPr>
            <w:tcW w:w="2446" w:type="dxa"/>
            <w:shd w:val="clear" w:color="auto" w:fill="auto"/>
          </w:tcPr>
          <w:p w:rsidR="00A54254" w:rsidRPr="00A54254" w:rsidRDefault="00A54254" w:rsidP="00A5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6 – 6,5</w:t>
            </w:r>
          </w:p>
        </w:tc>
        <w:tc>
          <w:tcPr>
            <w:tcW w:w="2913" w:type="dxa"/>
            <w:shd w:val="clear" w:color="auto" w:fill="auto"/>
          </w:tcPr>
          <w:p w:rsidR="00A54254" w:rsidRPr="00A54254" w:rsidRDefault="00A54254" w:rsidP="00A5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2,5 – 3,5</w:t>
            </w:r>
          </w:p>
        </w:tc>
      </w:tr>
    </w:tbl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4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старшей группе (дети шестого года жизни) - 6 часов 15 минут,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занятия:</w:t>
      </w: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занятиями - не менее 10 минут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  старшего дошкольного возраста осуществляются во второй половине дня после дневного сна, но не чаще 2-3 раз в неделю. Их продолжительность составляет не более 25-30 минут в день. В середине занятий статического характера проводят физкультминутку.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физкультурно-оздоровительного и эстетического цикла занимают  не менее 50% общего времени, отведенного на образовательную деятельность.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среда), сочетаются с физкультурными и музыкальными занятиями.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возраст), 15-20 минут (младший возраст).</w:t>
      </w:r>
    </w:p>
    <w:p w:rsidR="00A54254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   Особенности образовательной деятельности разных видов и культурных практик</w:t>
      </w:r>
    </w:p>
    <w:p w:rsidR="00A54254" w:rsidRPr="00007570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7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8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Двигательная разминка (между занятиями)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4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Оздоровительный бег - ежедневно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54254">
                <w:rPr>
                  <w:rFonts w:ascii="Times New Roman" w:hAnsi="Times New Roman" w:cs="Times New Roman"/>
                </w:rPr>
                <w:t>250 м</w:t>
              </w:r>
            </w:smartTag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Физкультминутка (от вида деятельности)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3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30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10-12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8-10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10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Подвижные игры</w:t>
            </w:r>
          </w:p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Ежедневно не менее 2-х игр по 10-12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 игры</w:t>
            </w:r>
          </w:p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10-15 м</w:t>
            </w:r>
          </w:p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в спортивном зале 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A54254">
              <w:rPr>
                <w:rFonts w:ascii="Times New Roman" w:hAnsi="Times New Roman" w:cs="Times New Roman"/>
              </w:rPr>
              <w:t>н</w:t>
            </w:r>
            <w:proofErr w:type="gramEnd"/>
            <w:r w:rsidRPr="00A54254">
              <w:rPr>
                <w:rFonts w:ascii="Times New Roman" w:hAnsi="Times New Roman" w:cs="Times New Roman"/>
              </w:rPr>
              <w:t>.</w:t>
            </w:r>
          </w:p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lastRenderedPageBreak/>
              <w:t xml:space="preserve">Занятия по физической культуре  на улице 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A54254">
              <w:rPr>
                <w:rFonts w:ascii="Times New Roman" w:hAnsi="Times New Roman" w:cs="Times New Roman"/>
              </w:rPr>
              <w:t>н</w:t>
            </w:r>
            <w:proofErr w:type="gramEnd"/>
            <w:r w:rsidRPr="00A54254">
              <w:rPr>
                <w:rFonts w:ascii="Times New Roman" w:hAnsi="Times New Roman" w:cs="Times New Roman"/>
              </w:rPr>
              <w:t>.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плаванию 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 м</w:t>
            </w:r>
          </w:p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 xml:space="preserve">2 р. в </w:t>
            </w:r>
            <w:proofErr w:type="gramStart"/>
            <w:r w:rsidRPr="00A54254">
              <w:rPr>
                <w:rFonts w:ascii="Times New Roman" w:hAnsi="Times New Roman" w:cs="Times New Roman"/>
              </w:rPr>
              <w:t>н</w:t>
            </w:r>
            <w:proofErr w:type="gramEnd"/>
            <w:r w:rsidRPr="00A54254">
              <w:rPr>
                <w:rFonts w:ascii="Times New Roman" w:hAnsi="Times New Roman" w:cs="Times New Roman"/>
              </w:rPr>
              <w:t>.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Музыкально-ритмические движения  на муз</w:t>
            </w:r>
            <w:proofErr w:type="gramStart"/>
            <w:r w:rsidRPr="00007570">
              <w:rPr>
                <w:rFonts w:ascii="Times New Roman" w:hAnsi="Times New Roman" w:cs="Times New Roman"/>
              </w:rPr>
              <w:t>.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70">
              <w:rPr>
                <w:rFonts w:ascii="Times New Roman" w:hAnsi="Times New Roman" w:cs="Times New Roman"/>
              </w:rPr>
              <w:t>з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анятии  и в </w:t>
            </w:r>
            <w:proofErr w:type="spellStart"/>
            <w:r w:rsidRPr="00007570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075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570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15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Музыкальные развлечения, совместная музыкальная деятельность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25-30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(под руководством воспитателя в помещении и на улице)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Ежедневно. Зависит от индивидуальных особенностей детей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Дни здоровья, неделя здоровья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Физкультурный досуг  2 раза в месяц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25-30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60 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Спортивные развлечения 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30 м</w:t>
            </w:r>
          </w:p>
        </w:tc>
      </w:tr>
      <w:tr w:rsidR="00A54254" w:rsidRPr="00007570" w:rsidTr="00A54254">
        <w:tc>
          <w:tcPr>
            <w:tcW w:w="9571" w:type="dxa"/>
            <w:gridSpan w:val="2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25м</w:t>
            </w:r>
          </w:p>
        </w:tc>
      </w:tr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Совместные мероприятия с родителями.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</w:rPr>
            </w:pPr>
            <w:r w:rsidRPr="00A54254">
              <w:rPr>
                <w:rFonts w:ascii="Times New Roman" w:hAnsi="Times New Roman" w:cs="Times New Roman"/>
              </w:rPr>
              <w:t>40м</w:t>
            </w:r>
          </w:p>
        </w:tc>
      </w:tr>
    </w:tbl>
    <w:p w:rsidR="00A54254" w:rsidRPr="00007570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70">
        <w:rPr>
          <w:rFonts w:ascii="Times New Roman" w:hAnsi="Times New Roman" w:cs="Times New Roman"/>
          <w:b/>
          <w:sz w:val="24"/>
          <w:szCs w:val="24"/>
        </w:rPr>
        <w:t>(см. стр. 82 ОП ДО)</w:t>
      </w:r>
    </w:p>
    <w:p w:rsidR="00A54254" w:rsidRPr="00007570" w:rsidRDefault="00A54254" w:rsidP="00A54254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A54254" w:rsidRPr="00007570" w:rsidRDefault="00A54254" w:rsidP="00A54254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A54254" w:rsidRPr="00007570" w:rsidRDefault="00A54254" w:rsidP="00A54254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Учреждения с семьями  направлено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A54254" w:rsidRPr="00007570" w:rsidRDefault="00A54254" w:rsidP="00A54254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A54254" w:rsidRPr="00007570" w:rsidRDefault="00A54254" w:rsidP="00A542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A54254" w:rsidRPr="00007570" w:rsidRDefault="00A54254" w:rsidP="00A54254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007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A54254" w:rsidRPr="00007570" w:rsidRDefault="00A54254" w:rsidP="00A54254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эмоциональной </w:t>
      </w:r>
      <w:proofErr w:type="spellStart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взаимоподдержки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взаимопомощи.</w:t>
      </w:r>
    </w:p>
    <w:p w:rsidR="00A54254" w:rsidRPr="00007570" w:rsidRDefault="00A54254" w:rsidP="00A54254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A54254" w:rsidRPr="00007570" w:rsidRDefault="00A54254" w:rsidP="00A54254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формы занятий, праздники, досуги, вечера, физкультурные соревнования, дни здоровья, экскурсии, практикумы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A54254" w:rsidRPr="00007570" w:rsidRDefault="00A54254" w:rsidP="00A54254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A54254" w:rsidRPr="009B7E33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с детьми и родителями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опасными для здоровья ребенка ситуациями, возникающими дома, на даче, на дороге, в лесу, у водоема, и способами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по¬ведения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Направлять внимание родителей на развитие у детей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спо¬собности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осознавать и избегать опасности,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бе¬зопасности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необходимости создания безопасных условий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пре¬бывания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активному отдыху с детьми, расширяющему границы жизни дошкольников и формирующему навыки безопасного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пове¬дения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отдыха.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позитивного поведения в разных жизненных ситуациях.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безопасного поведения на дорогах, бережное отношение к природе и т.д. 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ли¬тературы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сохранению и укреплению здоровья,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семье, исключающего родных для ребенка людей из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кон¬текста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развития. Создавать у родителей мотивацию к сохранению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зарождению новых.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семью в выстраивании взаимодействия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незна¬комыми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в детском саду (например, на этапе освоения новой предметно-развивающей среды детского сада, группы —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поступ¬лении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отно¬шение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фор¬мированию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взрослых с детьми, возникновению чувства единения, радости, гордости за результаты общего труда.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литерату¬ры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различным профессиям, труду,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развитие у ребенка потребности к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позна¬нию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общению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посредс¬твом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художес¬твенных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документальных видеофильмов.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зри¬тельные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слуховые, тактильные и др.). Совместно с родителями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предлагать готовые маршруты выходного дня к историческим, памятным местам, местам отдыха горожан (сельчан).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использовать каждую возможность для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об¬щения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поводом для которого могут стать любые события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свя¬занные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эмоциями. Развивать у родителей навыки общения,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исполь¬зуя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ассамблеи, коммуникативные тренинги и другие формы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вза¬имодействия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де¬тьми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подсказывать, как легче решить конфликтную (спорную) ситуацию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разнообразному по содержанию и формам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со¬трудничеству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(участию в деятельности семейных и родительских клубов, ведению семейных календарей, подготовке концертных номеров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ребенок) для родительских собраний, досугов детей), способствующему развитию свободного общения взрослых с детьми в соответствии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поз¬навательными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дошкольников.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домашнего чтения, выступающего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пассивного и активного словаря ребенка, словесного творчества.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произведения, определяющие круг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соответствии с возрастными и индивидуальными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особенностя¬ми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Показывать методы и приемы ознакомления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худо¬жественной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возможность развития интереса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ре¬бенка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ознакомления с художественной литературой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организа¬ции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театров, вовлечения его в игровую деятельность, рисование. Ориентировать родителей в выборе художественных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направленных на развитие художественного вкуса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работни¬ками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проектной деятельности (особенно на стадии оформления альбомов, газет, журналов, книг, проиллюстрированных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вмес¬те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детьми). Побуждать поддерживать детское сочинительство.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«Художественное </w:t>
      </w:r>
      <w:proofErr w:type="gramStart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лучших образцов семейного воспитания показывать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proofErr w:type="spell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к эстетической стороне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окружаю¬щей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раннего развития творческих способностей детей. Знакомить с возможностями детского сада, а также близлежащих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учрежде¬ний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культуры в художественном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воспита¬нии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стремление родителей развивать художественную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де¬ятельность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детском саду и дома; организовывать выставки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творчества, выделяя творческие достижения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взрос¬лых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активным формам совместной с детьми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совместное рассматривание зданий, декоративно-архитектурных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эле¬ментов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привлекших внимание ребенка на прогулках и экскурсиях;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общения по поводу увиденного и др.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семейные посещения музея изобразительных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ис¬кусств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выставочных залов, детской художественной галереи, мастерских художников и скульпторов.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возможностями детского сада, а также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близле¬жащих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и культуры в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музыкаль¬ном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воз¬действия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детско-родительских отношений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музы¬кально-художественной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детьми в детском саду,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способству¬ющим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ярких эмоций, творческого вдохновения, развитию общения (семейные праздники, концерты, занятия в театральной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вокаль¬ной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студиях).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концертах профессиональных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самоде¬ятельных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проходящих в учреждениях дополнительного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планировать, а также предлагать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факторах, влияющих на физическое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(спокойное общение, питание, закаливание, движения). Рассказывать о действии негативных факторов (переохлаждение,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перегре¬вание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перекармливание и др.), наносящих непоправимый вред здоровью малыша.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участии медико-психологической службы детского сада создавать индивидуальные программы оздоровления детей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поддер¬живать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в их реализации.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че¬рез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утреннюю зарядку); стимулирование двигательной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посвященной спорту; просмотр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соответствую¬щих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мультипликационных фильмов.</w:t>
      </w:r>
      <w:proofErr w:type="gramEnd"/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A54254" w:rsidRPr="00007570" w:rsidRDefault="00A54254" w:rsidP="00A5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B40AEE" w:rsidRDefault="00A54254" w:rsidP="00A542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89-95 ОП ДО)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образовательного процесса</w:t>
      </w:r>
    </w:p>
    <w:p w:rsidR="00A54254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 обеспечение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96 ОП ДО)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Методические материалы и средства обучения и воспитания</w:t>
      </w:r>
    </w:p>
    <w:p w:rsidR="00A54254" w:rsidRPr="00B40AEE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СанПиН и возрастными особенностями контингента воспитанников.</w:t>
      </w:r>
    </w:p>
    <w:p w:rsidR="00A54254" w:rsidRPr="00B40AEE" w:rsidRDefault="00A54254" w:rsidP="00A5425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 (под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 СИНТЕЗ, 2010.</w:t>
      </w:r>
    </w:p>
    <w:p w:rsidR="00A54254" w:rsidRPr="006D33D5" w:rsidRDefault="00A54254" w:rsidP="00A5425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учебных изданий, используемых при реализации ОП </w:t>
      </w:r>
      <w:proofErr w:type="gramStart"/>
      <w:r w:rsidRPr="006D33D5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A54254" w:rsidRPr="009B7E33" w:rsidRDefault="00A54254" w:rsidP="00A5425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возрастом воспитанников </w:t>
      </w:r>
    </w:p>
    <w:p w:rsidR="00B61D15" w:rsidRPr="004C2799" w:rsidRDefault="00B61D15" w:rsidP="00B61D1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1275"/>
        <w:gridCol w:w="3119"/>
      </w:tblGrid>
      <w:tr w:rsidR="00B61D15" w:rsidTr="00F97148">
        <w:tc>
          <w:tcPr>
            <w:tcW w:w="1844" w:type="dxa"/>
          </w:tcPr>
          <w:p w:rsidR="00B61D15" w:rsidRPr="004C2799" w:rsidRDefault="00B61D15" w:rsidP="00F97148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бразовательные о</w:t>
            </w:r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бласти</w:t>
            </w:r>
          </w:p>
          <w:p w:rsidR="00B61D15" w:rsidRDefault="00B61D15" w:rsidP="00F97148"/>
        </w:tc>
        <w:tc>
          <w:tcPr>
            <w:tcW w:w="1984" w:type="dxa"/>
          </w:tcPr>
          <w:p w:rsidR="00B61D15" w:rsidRDefault="00B61D15" w:rsidP="00F97148"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</w:tcPr>
          <w:p w:rsidR="00B61D15" w:rsidRDefault="00B61D15" w:rsidP="00F97148">
            <w:r w:rsidRPr="004C27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275" w:type="dxa"/>
          </w:tcPr>
          <w:p w:rsidR="00B61D15" w:rsidRPr="004C2799" w:rsidRDefault="00B61D15" w:rsidP="00F97148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2799">
              <w:rPr>
                <w:rFonts w:ascii="Times New Roman" w:eastAsia="Calibri" w:hAnsi="Times New Roman" w:cs="Times New Roman"/>
                <w:b/>
              </w:rPr>
              <w:t>Общее количество занятий в год</w:t>
            </w:r>
          </w:p>
        </w:tc>
        <w:tc>
          <w:tcPr>
            <w:tcW w:w="3119" w:type="dxa"/>
          </w:tcPr>
          <w:p w:rsidR="00B61D15" w:rsidRPr="004C2799" w:rsidRDefault="00B61D15" w:rsidP="00F97148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2799">
              <w:rPr>
                <w:rFonts w:ascii="Times New Roman" w:eastAsia="Calibri" w:hAnsi="Times New Roman" w:cs="Times New Roman"/>
                <w:b/>
              </w:rPr>
              <w:t>Количество занятий на реализацию содержания в год</w:t>
            </w:r>
          </w:p>
        </w:tc>
      </w:tr>
      <w:tr w:rsidR="00B61D15" w:rsidTr="00F97148">
        <w:tc>
          <w:tcPr>
            <w:tcW w:w="1844" w:type="dxa"/>
            <w:vMerge w:val="restart"/>
          </w:tcPr>
          <w:p w:rsidR="00B61D15" w:rsidRPr="00DF380C" w:rsidRDefault="00B61D15" w:rsidP="00F97148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B61D15" w:rsidRPr="00DF380C" w:rsidRDefault="00B61D15" w:rsidP="00F97148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B61D15" w:rsidRDefault="00B61D15" w:rsidP="00F97148"/>
        </w:tc>
        <w:tc>
          <w:tcPr>
            <w:tcW w:w="1984" w:type="dxa"/>
          </w:tcPr>
          <w:p w:rsidR="00B61D15" w:rsidRDefault="00B61D15" w:rsidP="00F97148">
            <w:r w:rsidRPr="00D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B61D15" w:rsidRPr="00710445" w:rsidRDefault="00B61D15" w:rsidP="00F97148">
            <w:pPr>
              <w:rPr>
                <w:color w:val="000000" w:themeColor="text1"/>
              </w:rPr>
            </w:pPr>
            <w:proofErr w:type="spellStart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Помораева</w:t>
            </w:r>
            <w:proofErr w:type="spellEnd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И.А., </w:t>
            </w:r>
            <w:proofErr w:type="spellStart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Позина</w:t>
            </w:r>
            <w:proofErr w:type="spellEnd"/>
            <w:r w:rsidRPr="0071044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В.А. Формирование элементарных  математических представлений старшая группа, 2018 г</w:t>
            </w:r>
          </w:p>
        </w:tc>
        <w:tc>
          <w:tcPr>
            <w:tcW w:w="1275" w:type="dxa"/>
          </w:tcPr>
          <w:p w:rsidR="00B61D15" w:rsidRDefault="00B61D15" w:rsidP="00F97148">
            <w:pPr>
              <w:ind w:left="141" w:hanging="141"/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B61D15" w:rsidRPr="00710445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конспект</w:t>
            </w:r>
          </w:p>
          <w:p w:rsidR="00B61D15" w:rsidRPr="00710445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12,14,16,17,18,20,21,23,24,26,27,28,30,31,33,35,38,40,42,43,45,47,49,51,52,54,55,57,59,61,62.</w:t>
            </w:r>
          </w:p>
          <w:p w:rsidR="00B61D15" w:rsidRDefault="00B61D15" w:rsidP="00F97148">
            <w:pPr>
              <w:jc w:val="center"/>
            </w:pPr>
            <w:r w:rsidRPr="007104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любые 5 занятий повторяются для закрепления материала на усмотрение педагога</w:t>
            </w:r>
          </w:p>
        </w:tc>
      </w:tr>
      <w:tr w:rsidR="00B61D15" w:rsidTr="00F97148"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Default="00B61D15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– 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52" w:type="dxa"/>
          </w:tcPr>
          <w:p w:rsidR="00B61D15" w:rsidRPr="00710445" w:rsidRDefault="00B61D15" w:rsidP="00F97148">
            <w:pPr>
              <w:rPr>
                <w:color w:val="000000" w:themeColor="text1"/>
              </w:rPr>
            </w:pP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Веракса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Галимов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</w:t>
            </w: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детьми 4-7 лет, 2014 г.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lastRenderedPageBreak/>
              <w:t>36</w:t>
            </w:r>
          </w:p>
        </w:tc>
        <w:tc>
          <w:tcPr>
            <w:tcW w:w="3119" w:type="dxa"/>
          </w:tcPr>
          <w:p w:rsidR="00B61D15" w:rsidRPr="00601316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601316">
              <w:rPr>
                <w:rFonts w:ascii="Times New Roman" w:hAnsi="Times New Roman" w:cs="Times New Roman"/>
              </w:rPr>
              <w:t>31 конспект со стр. 9,12,14,17,18,20,22,24,26,29,31,34,37,39,41,43,45,48,51,53,56,58,61,63,64,66,68,70,72,74,75</w:t>
            </w:r>
          </w:p>
          <w:p w:rsidR="00B61D15" w:rsidRDefault="00B61D15" w:rsidP="00F97148">
            <w:pPr>
              <w:jc w:val="center"/>
            </w:pPr>
            <w:r w:rsidRPr="00601316">
              <w:rPr>
                <w:rFonts w:ascii="Times New Roman" w:hAnsi="Times New Roman" w:cs="Times New Roman"/>
              </w:rPr>
              <w:t xml:space="preserve">Любые 5 занятий </w:t>
            </w:r>
            <w:r w:rsidRPr="006013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закрепления материала на усмотрение педагога</w:t>
            </w:r>
          </w:p>
        </w:tc>
      </w:tr>
      <w:tr w:rsidR="00B61D15" w:rsidTr="00F97148">
        <w:trPr>
          <w:trHeight w:val="1771"/>
        </w:trPr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Default="00B61D15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</w:tcPr>
          <w:p w:rsidR="00B61D15" w:rsidRPr="00F144A5" w:rsidRDefault="00B61D15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Старшая группа, 2018г.</w:t>
            </w:r>
          </w:p>
        </w:tc>
        <w:tc>
          <w:tcPr>
            <w:tcW w:w="1275" w:type="dxa"/>
          </w:tcPr>
          <w:p w:rsidR="00B61D15" w:rsidRPr="00B46A37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hAnsi="Times New Roman" w:cs="Times New Roman"/>
              </w:rPr>
              <w:t>18</w:t>
            </w:r>
          </w:p>
          <w:p w:rsidR="00B61D15" w:rsidRPr="00B46A37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hAnsi="Times New Roman" w:cs="Times New Roman"/>
              </w:rPr>
              <w:t xml:space="preserve">(из них 9 конспектов </w:t>
            </w: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2013г.)</w:t>
            </w:r>
          </w:p>
        </w:tc>
        <w:tc>
          <w:tcPr>
            <w:tcW w:w="3119" w:type="dxa"/>
          </w:tcPr>
          <w:p w:rsidR="00B61D15" w:rsidRPr="00B46A37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B61D15" w:rsidRPr="00B46A37" w:rsidRDefault="00B61D15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20,24,27,31,34,37,41,45,49</w:t>
            </w:r>
          </w:p>
          <w:p w:rsidR="00B61D15" w:rsidRPr="00B46A37" w:rsidRDefault="00B61D15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Pr="00B46A37" w:rsidRDefault="00B61D15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Pr="00B46A37" w:rsidRDefault="00B61D15" w:rsidP="00F971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Pr="00B46A37" w:rsidRDefault="00B61D15" w:rsidP="00F97148">
            <w:pPr>
              <w:spacing w:before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15" w:rsidTr="00F97148"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Default="00B61D15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</w:tcPr>
          <w:p w:rsidR="00B61D15" w:rsidRPr="0071044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Старшая группа ,2017 г.</w:t>
            </w:r>
          </w:p>
          <w:p w:rsidR="00B61D15" w:rsidRPr="00710445" w:rsidRDefault="00B61D15" w:rsidP="00F97148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61D15" w:rsidRPr="00B46A37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B61D15" w:rsidRPr="00B46A37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конспектов со стр.</w:t>
            </w:r>
          </w:p>
          <w:p w:rsidR="00B61D15" w:rsidRPr="00B46A37" w:rsidRDefault="00B61D15" w:rsidP="00F97148">
            <w:pPr>
              <w:rPr>
                <w:rFonts w:ascii="Times New Roman" w:hAnsi="Times New Roman" w:cs="Times New Roman"/>
              </w:rPr>
            </w:pPr>
            <w:r w:rsidRPr="00B4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36,38,41,42,45,49,53,55,57,59,62,63,66,69,71,73,74,77</w:t>
            </w:r>
          </w:p>
        </w:tc>
      </w:tr>
      <w:tr w:rsidR="00B61D15" w:rsidTr="00F97148">
        <w:tc>
          <w:tcPr>
            <w:tcW w:w="1844" w:type="dxa"/>
          </w:tcPr>
          <w:p w:rsidR="00B61D15" w:rsidRPr="006C434E" w:rsidRDefault="00B61D15" w:rsidP="00F97148">
            <w:pPr>
              <w:rPr>
                <w:rFonts w:ascii="Times New Roman" w:hAnsi="Times New Roman" w:cs="Times New Roman"/>
              </w:rPr>
            </w:pPr>
            <w:r w:rsidRPr="006C434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B61D15" w:rsidRDefault="00B61D15" w:rsidP="00F9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4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46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психологом</w:t>
            </w:r>
          </w:p>
          <w:p w:rsidR="00B61D15" w:rsidRDefault="00B61D15" w:rsidP="00F97148"/>
        </w:tc>
        <w:tc>
          <w:tcPr>
            <w:tcW w:w="2552" w:type="dxa"/>
          </w:tcPr>
          <w:p w:rsidR="00B61D15" w:rsidRPr="00C20B51" w:rsidRDefault="00B61D15" w:rsidP="00F97148">
            <w:pPr>
              <w:rPr>
                <w:sz w:val="24"/>
                <w:szCs w:val="24"/>
              </w:rPr>
            </w:pP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». Программа интеллектуального, эмоционального и волевого развития детей 5-6 лет.</w:t>
            </w:r>
          </w:p>
          <w:p w:rsidR="00B61D15" w:rsidRPr="00C20B51" w:rsidRDefault="00B61D15" w:rsidP="00F97148">
            <w:pPr>
              <w:rPr>
                <w:sz w:val="24"/>
                <w:szCs w:val="24"/>
              </w:rPr>
            </w:pP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70 развивающих заданий для дошкольников 5-6 лет /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Н.Ю.Куражевой</w:t>
            </w:r>
            <w:proofErr w:type="spellEnd"/>
          </w:p>
          <w:p w:rsidR="00B61D15" w:rsidRPr="00C20B51" w:rsidRDefault="00B61D15" w:rsidP="00F97148">
            <w:pPr>
              <w:rPr>
                <w:sz w:val="24"/>
                <w:szCs w:val="24"/>
              </w:rPr>
            </w:pPr>
            <w:r w:rsidRPr="00C20B5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</w:t>
            </w:r>
          </w:p>
          <w:p w:rsidR="00B61D15" w:rsidRDefault="00B61D15" w:rsidP="00F9714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36</w:t>
            </w:r>
          </w:p>
          <w:p w:rsidR="00B61D15" w:rsidRDefault="00B61D15" w:rsidP="00F97148">
            <w:pPr>
              <w:jc w:val="center"/>
            </w:pPr>
          </w:p>
          <w:p w:rsidR="00B61D15" w:rsidRDefault="00B61D15" w:rsidP="00F97148">
            <w:pPr>
              <w:jc w:val="center"/>
            </w:pPr>
          </w:p>
          <w:p w:rsidR="00B61D15" w:rsidRDefault="00B61D15" w:rsidP="00F97148">
            <w:r>
              <w:t xml:space="preserve">       </w:t>
            </w:r>
          </w:p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/>
          <w:p w:rsidR="00B61D15" w:rsidRDefault="00B61D15" w:rsidP="00F97148">
            <w:r>
              <w:t xml:space="preserve">        9</w:t>
            </w:r>
          </w:p>
        </w:tc>
        <w:tc>
          <w:tcPr>
            <w:tcW w:w="3119" w:type="dxa"/>
          </w:tcPr>
          <w:p w:rsidR="00B61D15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педагогом-психологом</w:t>
            </w: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литературы</w:t>
            </w: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10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конспектов со стр.</w:t>
            </w:r>
          </w:p>
          <w:p w:rsidR="00B61D15" w:rsidRPr="00710445" w:rsidRDefault="00B61D15" w:rsidP="00F97148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42,54.56,70,84,98,117, 124,129</w:t>
            </w:r>
          </w:p>
          <w:p w:rsidR="00B61D15" w:rsidRDefault="00B61D15" w:rsidP="00F97148"/>
        </w:tc>
      </w:tr>
      <w:tr w:rsidR="00B61D15" w:rsidTr="00F97148">
        <w:tc>
          <w:tcPr>
            <w:tcW w:w="1844" w:type="dxa"/>
            <w:vMerge w:val="restart"/>
          </w:tcPr>
          <w:p w:rsidR="00B61D15" w:rsidRPr="0098102E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B61D15" w:rsidRDefault="00B61D15" w:rsidP="00F97148"/>
        </w:tc>
        <w:tc>
          <w:tcPr>
            <w:tcW w:w="1984" w:type="dxa"/>
          </w:tcPr>
          <w:p w:rsidR="00B61D15" w:rsidRDefault="00B61D15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</w:tcPr>
          <w:p w:rsidR="00B61D15" w:rsidRPr="00694198" w:rsidRDefault="00B61D15" w:rsidP="00F97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сада, 2015 г.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B61D15" w:rsidRPr="002B44D3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2B44D3">
              <w:rPr>
                <w:rFonts w:ascii="Times New Roman" w:hAnsi="Times New Roman" w:cs="Times New Roman"/>
              </w:rPr>
              <w:t>36 конспектов со стр. 30,</w:t>
            </w:r>
            <w:r>
              <w:rPr>
                <w:rFonts w:ascii="Times New Roman" w:hAnsi="Times New Roman" w:cs="Times New Roman"/>
              </w:rPr>
              <w:t>33,34,</w:t>
            </w:r>
            <w:r w:rsidRPr="002B44D3">
              <w:rPr>
                <w:rFonts w:ascii="Times New Roman" w:hAnsi="Times New Roman" w:cs="Times New Roman"/>
              </w:rPr>
              <w:t>37,38,41,43,44,46</w:t>
            </w:r>
            <w:r>
              <w:rPr>
                <w:rFonts w:ascii="Times New Roman" w:hAnsi="Times New Roman" w:cs="Times New Roman"/>
              </w:rPr>
              <w:t>,48,</w:t>
            </w:r>
            <w:r w:rsidRPr="002B44D3">
              <w:rPr>
                <w:rFonts w:ascii="Times New Roman" w:hAnsi="Times New Roman" w:cs="Times New Roman"/>
              </w:rPr>
              <w:t>51,53,55,56,57,61,63,64,66,68,69,70,72,75,76,79,80,82,83,87,88,91,92,93,96</w:t>
            </w:r>
            <w:r>
              <w:rPr>
                <w:rFonts w:ascii="Times New Roman" w:hAnsi="Times New Roman" w:cs="Times New Roman"/>
              </w:rPr>
              <w:t>,110</w:t>
            </w:r>
          </w:p>
        </w:tc>
      </w:tr>
      <w:tr w:rsidR="00B61D15" w:rsidTr="00F97148"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Pr="0098102E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B61D15" w:rsidRDefault="00B61D15" w:rsidP="00F97148"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552" w:type="dxa"/>
          </w:tcPr>
          <w:p w:rsidR="00B61D15" w:rsidRPr="00694198" w:rsidRDefault="00B61D15" w:rsidP="00F97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развитию речи в старшей группе детско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сада, 2015 г.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lastRenderedPageBreak/>
              <w:t>36</w:t>
            </w:r>
          </w:p>
        </w:tc>
        <w:tc>
          <w:tcPr>
            <w:tcW w:w="3119" w:type="dxa"/>
          </w:tcPr>
          <w:p w:rsidR="00B61D15" w:rsidRPr="002B44D3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2B44D3">
              <w:rPr>
                <w:rFonts w:ascii="Times New Roman" w:hAnsi="Times New Roman" w:cs="Times New Roman"/>
              </w:rPr>
              <w:t xml:space="preserve">33 конспекта со стр. </w:t>
            </w:r>
            <w:r w:rsidRPr="002B44D3">
              <w:rPr>
                <w:rFonts w:ascii="Times New Roman" w:hAnsi="Times New Roman" w:cs="Times New Roman"/>
              </w:rPr>
              <w:lastRenderedPageBreak/>
              <w:t>32,35,40,47,49,50,52,55,56,57,60,63,66,71,74,76,77,83,84,86,91,94,95,97,99,102,103,104,104,105,106, 107,109</w:t>
            </w:r>
          </w:p>
          <w:p w:rsidR="00B61D15" w:rsidRPr="002B44D3" w:rsidRDefault="00B61D15" w:rsidP="00F97148">
            <w:pPr>
              <w:jc w:val="center"/>
              <w:rPr>
                <w:rFonts w:ascii="Times New Roman" w:hAnsi="Times New Roman" w:cs="Times New Roman"/>
              </w:rPr>
            </w:pPr>
            <w:r w:rsidRPr="002B44D3">
              <w:rPr>
                <w:rFonts w:ascii="Times New Roman" w:hAnsi="Times New Roman" w:cs="Times New Roman"/>
              </w:rPr>
              <w:t xml:space="preserve">Любые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B44D3">
              <w:rPr>
                <w:rFonts w:ascii="Times New Roman" w:hAnsi="Times New Roman" w:cs="Times New Roman"/>
              </w:rPr>
              <w:t>рекомендуемые произведения со стр.</w:t>
            </w:r>
            <w:r>
              <w:rPr>
                <w:rFonts w:ascii="Times New Roman" w:hAnsi="Times New Roman" w:cs="Times New Roman"/>
              </w:rPr>
              <w:t>27-28,</w:t>
            </w:r>
            <w:r w:rsidRPr="002B44D3">
              <w:rPr>
                <w:rFonts w:ascii="Times New Roman" w:hAnsi="Times New Roman" w:cs="Times New Roman"/>
              </w:rPr>
              <w:t xml:space="preserve"> 90-91 и 58-59 на усмотрение педагога</w:t>
            </w:r>
          </w:p>
        </w:tc>
      </w:tr>
      <w:tr w:rsidR="00B61D15" w:rsidTr="00F97148">
        <w:tc>
          <w:tcPr>
            <w:tcW w:w="1844" w:type="dxa"/>
            <w:vMerge w:val="restart"/>
          </w:tcPr>
          <w:p w:rsidR="00B61D15" w:rsidRDefault="00B61D15" w:rsidP="00F9714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984" w:type="dxa"/>
          </w:tcPr>
          <w:p w:rsidR="00B61D15" w:rsidRPr="0098102E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</w:tcPr>
          <w:p w:rsidR="00B61D15" w:rsidRDefault="00B61D15" w:rsidP="00F97148"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детском саду  Старшая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B61D15" w:rsidRPr="00141B63" w:rsidRDefault="00B61D15" w:rsidP="00F97148">
            <w:pPr>
              <w:rPr>
                <w:rFonts w:ascii="Times New Roman" w:hAnsi="Times New Roman" w:cs="Times New Roman"/>
              </w:rPr>
            </w:pPr>
            <w:r w:rsidRPr="00141B63">
              <w:rPr>
                <w:rFonts w:ascii="Times New Roman" w:hAnsi="Times New Roman" w:cs="Times New Roman"/>
              </w:rPr>
              <w:t>36 конспектов со стр.30,33,34,36,37,39,42,43,44,45,47,48,50,51,52,54,57,58,59,60</w:t>
            </w:r>
            <w:r>
              <w:rPr>
                <w:rFonts w:ascii="Times New Roman" w:hAnsi="Times New Roman" w:cs="Times New Roman"/>
              </w:rPr>
              <w:t>,</w:t>
            </w:r>
            <w:r w:rsidRPr="00141B63">
              <w:rPr>
                <w:rFonts w:ascii="Times New Roman" w:hAnsi="Times New Roman" w:cs="Times New Roman"/>
              </w:rPr>
              <w:t>61,63,64,66,67,69</w:t>
            </w:r>
            <w:r>
              <w:rPr>
                <w:rFonts w:ascii="Times New Roman" w:hAnsi="Times New Roman" w:cs="Times New Roman"/>
              </w:rPr>
              <w:t>,70, 71,72, 73,75,76, 80, 83, 97,101</w:t>
            </w:r>
          </w:p>
        </w:tc>
      </w:tr>
      <w:tr w:rsidR="00B61D15" w:rsidTr="00F97148"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Pr="0098102E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</w:tcPr>
          <w:p w:rsidR="00B61D15" w:rsidRDefault="00B61D15" w:rsidP="00F97148"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детском саду  Старшая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B61D15" w:rsidRPr="00141B63" w:rsidRDefault="00B61D15" w:rsidP="00F9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конспектов с</w:t>
            </w:r>
            <w:r w:rsidRPr="00141B63">
              <w:rPr>
                <w:rFonts w:ascii="Times New Roman" w:hAnsi="Times New Roman" w:cs="Times New Roman"/>
              </w:rPr>
              <w:t>о стр. 29,32,37,39,41,49,51,56,60,64,67,68,</w:t>
            </w:r>
            <w:r>
              <w:rPr>
                <w:rFonts w:ascii="Times New Roman" w:hAnsi="Times New Roman" w:cs="Times New Roman"/>
              </w:rPr>
              <w:t>74,74,81, 83, 86, 91</w:t>
            </w:r>
          </w:p>
        </w:tc>
      </w:tr>
      <w:tr w:rsidR="00B61D15" w:rsidTr="00F97148"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Pr="0098102E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2" w:type="dxa"/>
          </w:tcPr>
          <w:p w:rsidR="00B61D15" w:rsidRDefault="00B61D15" w:rsidP="00F97148"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Изобразительная деятельность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детском саду  Старшая</w:t>
            </w:r>
            <w:r w:rsidRPr="00977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B61D15" w:rsidRPr="00141B63" w:rsidRDefault="00B61D15" w:rsidP="00F9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конспектов с</w:t>
            </w:r>
            <w:r w:rsidRPr="00141B63">
              <w:rPr>
                <w:rFonts w:ascii="Times New Roman" w:hAnsi="Times New Roman" w:cs="Times New Roman"/>
              </w:rPr>
              <w:t>о стр.30,35,38,38,40,46,47,53,59,61,65,</w:t>
            </w:r>
            <w:r>
              <w:rPr>
                <w:rFonts w:ascii="Times New Roman" w:hAnsi="Times New Roman" w:cs="Times New Roman"/>
              </w:rPr>
              <w:t>71,75, 77, 87, 93, 97, 102</w:t>
            </w:r>
          </w:p>
        </w:tc>
      </w:tr>
      <w:tr w:rsidR="00B61D15" w:rsidTr="00F97148">
        <w:tc>
          <w:tcPr>
            <w:tcW w:w="1844" w:type="dxa"/>
            <w:vMerge/>
          </w:tcPr>
          <w:p w:rsidR="00B61D15" w:rsidRDefault="00B61D15" w:rsidP="00F97148"/>
        </w:tc>
        <w:tc>
          <w:tcPr>
            <w:tcW w:w="1984" w:type="dxa"/>
          </w:tcPr>
          <w:p w:rsidR="00B61D15" w:rsidRPr="0098102E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B61D15" w:rsidRPr="009779C5" w:rsidRDefault="00B61D15" w:rsidP="00F9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D15" w:rsidRPr="00694198" w:rsidRDefault="00B61D15" w:rsidP="00F97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детьми 5-6 лет), 2015 г.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72</w:t>
            </w:r>
          </w:p>
        </w:tc>
        <w:tc>
          <w:tcPr>
            <w:tcW w:w="3119" w:type="dxa"/>
          </w:tcPr>
          <w:p w:rsidR="00B61D15" w:rsidRDefault="00B61D15" w:rsidP="00F97148"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B61D15" w:rsidTr="00F97148">
        <w:tc>
          <w:tcPr>
            <w:tcW w:w="1844" w:type="dxa"/>
          </w:tcPr>
          <w:p w:rsidR="00B61D15" w:rsidRPr="00EA0518" w:rsidRDefault="00B61D15" w:rsidP="00F97148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B61D15" w:rsidRDefault="00B61D15" w:rsidP="00F97148"/>
        </w:tc>
        <w:tc>
          <w:tcPr>
            <w:tcW w:w="1984" w:type="dxa"/>
          </w:tcPr>
          <w:p w:rsidR="00B61D15" w:rsidRPr="00EA0518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B61D15" w:rsidRDefault="00B61D15" w:rsidP="00F97148"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занятия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лет, 2015 г.</w:t>
            </w:r>
          </w:p>
        </w:tc>
        <w:tc>
          <w:tcPr>
            <w:tcW w:w="1275" w:type="dxa"/>
          </w:tcPr>
          <w:p w:rsidR="00B61D15" w:rsidRDefault="00B61D15" w:rsidP="00F97148">
            <w:pPr>
              <w:jc w:val="center"/>
            </w:pPr>
            <w:r>
              <w:t>72</w:t>
            </w:r>
          </w:p>
        </w:tc>
        <w:tc>
          <w:tcPr>
            <w:tcW w:w="3119" w:type="dxa"/>
          </w:tcPr>
          <w:p w:rsidR="00B61D15" w:rsidRDefault="00B61D15" w:rsidP="00F97148"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 по физической культуре</w:t>
            </w:r>
            <w:r w:rsidRPr="00EA0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литературы</w:t>
            </w:r>
          </w:p>
        </w:tc>
      </w:tr>
      <w:tr w:rsidR="00B61D15" w:rsidTr="00F97148">
        <w:tc>
          <w:tcPr>
            <w:tcW w:w="1844" w:type="dxa"/>
          </w:tcPr>
          <w:p w:rsidR="00B61D15" w:rsidRPr="00162BDF" w:rsidRDefault="00B61D15" w:rsidP="00F97148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</w:tcPr>
          <w:p w:rsidR="00B61D15" w:rsidRPr="00D722C0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Pr="00D722C0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D15" w:rsidRPr="00F21DDA" w:rsidRDefault="00B61D15" w:rsidP="00F97148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</w:t>
            </w:r>
            <w:r w:rsidRPr="00D7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 зрительного восприятия</w:t>
            </w:r>
          </w:p>
        </w:tc>
        <w:tc>
          <w:tcPr>
            <w:tcW w:w="2552" w:type="dxa"/>
          </w:tcPr>
          <w:p w:rsidR="00B61D15" w:rsidRDefault="00B61D15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Нарушения зрения у дошкольников. Развитие пространственной ориентировки, Т.И. Нагаева, 2010 г.</w:t>
            </w:r>
          </w:p>
          <w:p w:rsidR="00B61D15" w:rsidRDefault="00B61D15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B61D15" w:rsidRDefault="00B61D15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2007г.</w:t>
            </w:r>
          </w:p>
          <w:p w:rsidR="00B61D15" w:rsidRPr="00F21DDA" w:rsidRDefault="00B61D15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Занятия по развитию зрительного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восприятия у дошкольников, Л.А. Дружинина, 2008г.</w:t>
            </w:r>
          </w:p>
        </w:tc>
        <w:tc>
          <w:tcPr>
            <w:tcW w:w="1275" w:type="dxa"/>
          </w:tcPr>
          <w:p w:rsidR="00B61D15" w:rsidRDefault="00B61D15" w:rsidP="00F97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18</w:t>
            </w: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Default="00B61D15" w:rsidP="00F97148">
            <w:pPr>
              <w:jc w:val="center"/>
              <w:rPr>
                <w:color w:val="000000" w:themeColor="text1"/>
              </w:rPr>
            </w:pPr>
          </w:p>
          <w:p w:rsidR="00B61D15" w:rsidRPr="00F21DDA" w:rsidRDefault="00B61D15" w:rsidP="00F971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119" w:type="dxa"/>
          </w:tcPr>
          <w:p w:rsidR="00B61D15" w:rsidRPr="00F21DDA" w:rsidRDefault="00B61D15" w:rsidP="00F971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1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Занятия планируются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учителем-дефектологом </w:t>
            </w:r>
            <w:r w:rsidRPr="00F21D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учетом литературы</w:t>
            </w:r>
          </w:p>
        </w:tc>
      </w:tr>
    </w:tbl>
    <w:p w:rsidR="00A54254" w:rsidRPr="00B61D15" w:rsidRDefault="00B61D15" w:rsidP="00B61D1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22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*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22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D7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группы комбинированной направленности (для слабовидящих детей,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косоглазием)</w:t>
      </w:r>
    </w:p>
    <w:p w:rsidR="00A54254" w:rsidRPr="006D33D5" w:rsidRDefault="00A54254" w:rsidP="00A54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A54254" w:rsidRPr="006D33D5" w:rsidRDefault="00A54254" w:rsidP="00A54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A54254" w:rsidRPr="006D33D5" w:rsidRDefault="00A54254" w:rsidP="00A5425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условий, обеспечивающих 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развития детей, является организация режима дня.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A54254" w:rsidRPr="006D33D5" w:rsidRDefault="00A54254" w:rsidP="00A54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  <w:proofErr w:type="gramEnd"/>
    </w:p>
    <w:p w:rsidR="00A54254" w:rsidRPr="006D33D5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A54254" w:rsidRPr="006D33D5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A54254" w:rsidRPr="006D33D5" w:rsidRDefault="00A54254" w:rsidP="00A5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14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A54254" w:rsidRPr="006D33D5" w:rsidRDefault="00A54254" w:rsidP="00A5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6"/>
      <w:bookmarkEnd w:id="0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1"/>
    <w:p w:rsidR="00A54254" w:rsidRPr="006D33D5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A54254" w:rsidRPr="006D33D5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середине года и,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для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летний период организованы каникулы, во время которых проводятся занятия только эстетически-оздоровительного цикла (музыкальные, изобразительного искусства).</w:t>
      </w:r>
    </w:p>
    <w:p w:rsidR="00A54254" w:rsidRPr="006D33D5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 летний период времени занятия не осуществляются, проводятся спортивные и подвижные игры, праздники, экскурсии и др., увеличивается продолжительность прогулок.</w:t>
      </w:r>
    </w:p>
    <w:p w:rsidR="00A54254" w:rsidRPr="009B7E33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самостоятельной, игровой деятельности и режимных моментов в течени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представлен в </w:t>
      </w: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Приложении 2.1.</w:t>
      </w:r>
    </w:p>
    <w:p w:rsidR="00A54254" w:rsidRPr="006D33D5" w:rsidRDefault="00A54254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468"/>
        <w:gridCol w:w="3240"/>
      </w:tblGrid>
      <w:tr w:rsidR="00A54254" w:rsidRPr="006D33D5" w:rsidTr="00A5425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A54254" w:rsidRPr="006D33D5" w:rsidTr="00A5425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физическому развитию детей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A54254" w:rsidRPr="006D33D5" w:rsidTr="00A5425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(ознакомление с окружающим, развитие речи, ФЭМП, конструирование)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(конструирование)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</w:tr>
      <w:tr w:rsidR="00A54254" w:rsidRPr="006D33D5" w:rsidTr="00A5425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социальному развитию 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A54254" w:rsidRPr="006D33D5" w:rsidRDefault="00A54254" w:rsidP="00A54254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  <w:p w:rsidR="00A54254" w:rsidRPr="006D33D5" w:rsidRDefault="00A54254" w:rsidP="00A542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социальному развитию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A54254" w:rsidRPr="006D33D5" w:rsidRDefault="00A54254" w:rsidP="00A54254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</w:tc>
      </w:tr>
      <w:tr w:rsidR="00A54254" w:rsidRPr="006D33D5" w:rsidTr="00A5425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ребенка в музыкальной и  художественной деятельности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(рисование, лепка, аппликация)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 – прикладного искусства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изобразительной деятельности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(изготовление атрибутов к сюжетно-ролевым играм)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драматизации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A54254" w:rsidRPr="006D33D5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54254" w:rsidRPr="006D33D5" w:rsidSect="00B61D15">
          <w:footerReference w:type="even" r:id="rId8"/>
          <w:footerReference w:type="default" r:id="rId9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A54254" w:rsidRPr="009B7E33" w:rsidRDefault="00A54254" w:rsidP="00A54254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:rsidR="00A54254" w:rsidRPr="009B7E33" w:rsidRDefault="00A54254" w:rsidP="00A5425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 учебный год</w:t>
      </w:r>
    </w:p>
    <w:p w:rsidR="00A54254" w:rsidRPr="004E7640" w:rsidRDefault="00A54254" w:rsidP="004E76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детей </w:t>
      </w:r>
      <w:r w:rsidR="004E7640" w:rsidRPr="004E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детей, обучающихся по Образовательной программе дошкольного образования</w:t>
      </w:r>
      <w:r w:rsidR="004E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E7640" w:rsidRPr="004E7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A54254" w:rsidRPr="0067166D" w:rsidTr="00A54254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A54254" w:rsidRPr="0067166D" w:rsidRDefault="00A54254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Старшая</w:t>
            </w: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группа</w:t>
            </w:r>
          </w:p>
        </w:tc>
      </w:tr>
      <w:tr w:rsidR="00A54254" w:rsidRPr="0067166D" w:rsidTr="00A54254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5-6 лет</w:t>
            </w:r>
          </w:p>
        </w:tc>
      </w:tr>
      <w:tr w:rsidR="00A54254" w:rsidRPr="0067166D" w:rsidTr="00A54254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A54254" w:rsidRPr="0067166D" w:rsidTr="00A54254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54" w:rsidRPr="0067166D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54" w:rsidRPr="0067166D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254" w:rsidRPr="001E2979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254" w:rsidRPr="001E2979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254" w:rsidRPr="001E2979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54254" w:rsidRPr="0067166D" w:rsidTr="00A54254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4254" w:rsidRPr="0067166D" w:rsidRDefault="00A54254" w:rsidP="00A542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54254" w:rsidRPr="0067166D" w:rsidRDefault="00A54254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A54254" w:rsidRPr="0067166D" w:rsidRDefault="00A54254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A54254" w:rsidRPr="0067166D" w:rsidRDefault="00A54254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B25D31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B25D31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4254" w:rsidRPr="00B25D31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54254" w:rsidRPr="0067166D" w:rsidTr="00A54254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54254" w:rsidRPr="0067166D" w:rsidTr="00A54254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A54254" w:rsidRPr="0067166D" w:rsidTr="00A54254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4254" w:rsidRPr="00B25D31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4254" w:rsidRPr="00B25D31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54254" w:rsidRPr="00B25D31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A54254" w:rsidRPr="0067166D" w:rsidRDefault="00A54254" w:rsidP="00A5425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A54254" w:rsidRPr="0067166D" w:rsidRDefault="00A54254" w:rsidP="00A542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54254" w:rsidRPr="0067166D" w:rsidTr="00A54254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54254" w:rsidRPr="0067166D" w:rsidTr="00A54254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54254" w:rsidRPr="0067166D" w:rsidTr="00A54254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54254" w:rsidRPr="0067166D" w:rsidTr="00A54254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54254" w:rsidRPr="0067166D" w:rsidTr="00A54254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A54254" w:rsidRPr="0067166D" w:rsidTr="00A54254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54254" w:rsidRPr="0067166D" w:rsidTr="00A54254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A54254" w:rsidRPr="0067166D" w:rsidTr="00A54254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54" w:rsidRPr="0067166D" w:rsidRDefault="00A54254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54" w:rsidRPr="0067166D" w:rsidRDefault="00A54254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254" w:rsidRPr="001E2979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254" w:rsidRPr="001E2979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254" w:rsidRPr="001E2979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A54254" w:rsidRPr="0067166D" w:rsidTr="00A54254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54254" w:rsidRPr="0067166D" w:rsidTr="00A54254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254" w:rsidRPr="001E2979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612</w:t>
            </w:r>
          </w:p>
        </w:tc>
      </w:tr>
    </w:tbl>
    <w:p w:rsidR="00A54254" w:rsidRPr="0067166D" w:rsidRDefault="00A54254" w:rsidP="00A542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A54254" w:rsidRDefault="00A54254">
      <w:bookmarkStart w:id="2" w:name="_GoBack"/>
      <w:bookmarkEnd w:id="2"/>
    </w:p>
    <w:p w:rsidR="00B61D15" w:rsidRPr="004513F8" w:rsidRDefault="00B61D15" w:rsidP="00B61D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№2          Расписание занятий в 2018-2019 учебном году</w:t>
      </w:r>
    </w:p>
    <w:tbl>
      <w:tblPr>
        <w:tblStyle w:val="a4"/>
        <w:tblpPr w:leftFromText="180" w:rightFromText="180" w:vertAnchor="text" w:horzAnchor="margin" w:tblpX="-351" w:tblpY="233"/>
        <w:tblW w:w="10173" w:type="dxa"/>
        <w:tblLook w:val="04A0" w:firstRow="1" w:lastRow="0" w:firstColumn="1" w:lastColumn="0" w:noHBand="0" w:noVBand="1"/>
      </w:tblPr>
      <w:tblGrid>
        <w:gridCol w:w="3715"/>
        <w:gridCol w:w="6458"/>
      </w:tblGrid>
      <w:tr w:rsidR="00B61D15" w:rsidRPr="00A044B8" w:rsidTr="00B61D15">
        <w:trPr>
          <w:cantSplit/>
          <w:trHeight w:val="1134"/>
        </w:trPr>
        <w:tc>
          <w:tcPr>
            <w:tcW w:w="3715" w:type="dxa"/>
          </w:tcPr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58" w:type="dxa"/>
          </w:tcPr>
          <w:p w:rsidR="00B61D15" w:rsidRPr="00FB1A9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A91">
              <w:rPr>
                <w:rFonts w:ascii="Times New Roman" w:hAnsi="Times New Roman" w:cs="Times New Roman"/>
                <w:b/>
              </w:rPr>
              <w:t>9.00 – 9.25   -</w:t>
            </w:r>
            <w:r w:rsidRPr="00FB1A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B1A91">
              <w:rPr>
                <w:rFonts w:ascii="Times New Roman" w:hAnsi="Times New Roman" w:cs="Times New Roman"/>
                <w:b/>
              </w:rPr>
              <w:t xml:space="preserve"> п.</w:t>
            </w:r>
          </w:p>
          <w:p w:rsidR="00B61D15" w:rsidRPr="00FB1A9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10.05</w:t>
            </w:r>
            <w:r w:rsidRPr="00FB1A91">
              <w:rPr>
                <w:rFonts w:ascii="Times New Roman" w:hAnsi="Times New Roman" w:cs="Times New Roman"/>
                <w:b/>
              </w:rPr>
              <w:t xml:space="preserve">  -</w:t>
            </w:r>
            <w:r w:rsidRPr="00FB1A91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gramStart"/>
            <w:r w:rsidRPr="00FB1A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1A91">
              <w:rPr>
                <w:rFonts w:ascii="Times New Roman" w:hAnsi="Times New Roman" w:cs="Times New Roman"/>
                <w:b/>
              </w:rPr>
              <w:t>.</w:t>
            </w:r>
          </w:p>
          <w:p w:rsidR="00B61D15" w:rsidRPr="00EC2B78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FB1A91">
              <w:rPr>
                <w:rFonts w:ascii="Times New Roman" w:hAnsi="Times New Roman" w:cs="Times New Roman"/>
              </w:rPr>
              <w:t>«Физическая культура» (Плавание)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Лепка//Аппликация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ПСКЦ//ОМП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1D15" w:rsidRPr="009261DD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–  1ч 10 м</w:t>
            </w:r>
          </w:p>
        </w:tc>
      </w:tr>
      <w:tr w:rsidR="00B61D15" w:rsidRPr="00A044B8" w:rsidTr="00B61D15">
        <w:trPr>
          <w:cantSplit/>
          <w:trHeight w:val="1134"/>
        </w:trPr>
        <w:tc>
          <w:tcPr>
            <w:tcW w:w="3715" w:type="dxa"/>
          </w:tcPr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58" w:type="dxa"/>
          </w:tcPr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«ФЭМП»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B61D15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1D15" w:rsidRPr="009261DD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–1ч 10 м</w:t>
            </w:r>
          </w:p>
        </w:tc>
      </w:tr>
      <w:tr w:rsidR="00B61D15" w:rsidRPr="00A044B8" w:rsidTr="00B61D15">
        <w:trPr>
          <w:cantSplit/>
          <w:trHeight w:val="1134"/>
        </w:trPr>
        <w:tc>
          <w:tcPr>
            <w:tcW w:w="3715" w:type="dxa"/>
          </w:tcPr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58" w:type="dxa"/>
          </w:tcPr>
          <w:p w:rsidR="00B61D15" w:rsidRPr="00FB1A9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FB1A91">
              <w:rPr>
                <w:rFonts w:ascii="Times New Roman" w:hAnsi="Times New Roman" w:cs="Times New Roman"/>
                <w:b/>
              </w:rPr>
              <w:t>9.00 – 9.25</w:t>
            </w:r>
            <w:r w:rsidRPr="00FB1A91">
              <w:rPr>
                <w:rFonts w:ascii="Times New Roman" w:hAnsi="Times New Roman" w:cs="Times New Roman"/>
              </w:rPr>
              <w:t xml:space="preserve">   -</w:t>
            </w:r>
            <w:r w:rsidRPr="00FB1A91">
              <w:rPr>
                <w:rFonts w:ascii="Times New Roman" w:hAnsi="Times New Roman" w:cs="Times New Roman"/>
                <w:lang w:val="en-US"/>
              </w:rPr>
              <w:t>I</w:t>
            </w:r>
            <w:r w:rsidRPr="00FB1A91">
              <w:rPr>
                <w:rFonts w:ascii="Times New Roman" w:hAnsi="Times New Roman" w:cs="Times New Roman"/>
              </w:rPr>
              <w:t xml:space="preserve"> п.</w:t>
            </w:r>
          </w:p>
          <w:p w:rsidR="00B61D15" w:rsidRPr="00FB1A9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9.40 – 10.05</w:t>
            </w:r>
            <w:r w:rsidRPr="00FB1A91">
              <w:rPr>
                <w:rFonts w:ascii="Times New Roman" w:hAnsi="Times New Roman" w:cs="Times New Roman"/>
              </w:rPr>
              <w:t xml:space="preserve">  -</w:t>
            </w:r>
            <w:r w:rsidRPr="00FB1A91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FB1A91">
              <w:rPr>
                <w:rFonts w:ascii="Times New Roman" w:hAnsi="Times New Roman" w:cs="Times New Roman"/>
              </w:rPr>
              <w:t>п</w:t>
            </w:r>
            <w:proofErr w:type="gramEnd"/>
            <w:r w:rsidRPr="00FB1A91">
              <w:rPr>
                <w:rFonts w:ascii="Times New Roman" w:hAnsi="Times New Roman" w:cs="Times New Roman"/>
              </w:rPr>
              <w:t>.</w:t>
            </w:r>
          </w:p>
          <w:p w:rsidR="00B61D15" w:rsidRPr="00EC2B78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FB1A91">
              <w:rPr>
                <w:rFonts w:ascii="Times New Roman" w:hAnsi="Times New Roman" w:cs="Times New Roman"/>
              </w:rPr>
              <w:t>«Физическая культура» (Плавание)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10.15-10.40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B61D15" w:rsidRPr="000114F2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A91">
              <w:rPr>
                <w:rFonts w:ascii="Times New Roman" w:hAnsi="Times New Roman" w:cs="Times New Roman"/>
                <w:b/>
              </w:rPr>
              <w:t>15.50-16.15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61D15" w:rsidRPr="009261DD" w:rsidRDefault="00B61D15" w:rsidP="00B61D15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1D15" w:rsidRPr="009261DD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–1ч 10  м</w:t>
            </w:r>
          </w:p>
        </w:tc>
      </w:tr>
      <w:tr w:rsidR="00B61D15" w:rsidRPr="00A044B8" w:rsidTr="00B61D15">
        <w:trPr>
          <w:cantSplit/>
          <w:trHeight w:val="1134"/>
        </w:trPr>
        <w:tc>
          <w:tcPr>
            <w:tcW w:w="3715" w:type="dxa"/>
          </w:tcPr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58" w:type="dxa"/>
          </w:tcPr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ПИД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11.15-11.40</w:t>
            </w:r>
          </w:p>
          <w:p w:rsidR="00B61D15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(прогулка)</w:t>
            </w:r>
          </w:p>
          <w:p w:rsidR="00B61D15" w:rsidRPr="000114F2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A91">
              <w:rPr>
                <w:rFonts w:ascii="Times New Roman" w:hAnsi="Times New Roman" w:cs="Times New Roman"/>
                <w:b/>
              </w:rPr>
              <w:t>15.50-16.15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«Чтение худ</w:t>
            </w:r>
            <w:proofErr w:type="gramStart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итературы»</w:t>
            </w:r>
          </w:p>
          <w:p w:rsidR="00B61D15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1D15" w:rsidRPr="009261DD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–1ч 10 м</w:t>
            </w:r>
          </w:p>
        </w:tc>
      </w:tr>
      <w:tr w:rsidR="00B61D15" w:rsidRPr="00A044B8" w:rsidTr="00B61D15">
        <w:trPr>
          <w:cantSplit/>
          <w:trHeight w:val="1134"/>
        </w:trPr>
        <w:tc>
          <w:tcPr>
            <w:tcW w:w="3715" w:type="dxa"/>
          </w:tcPr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15" w:rsidRPr="00AF5CD1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58" w:type="dxa"/>
          </w:tcPr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b/>
                <w:sz w:val="24"/>
                <w:szCs w:val="24"/>
              </w:rPr>
              <w:t>10.05-10.30</w:t>
            </w:r>
          </w:p>
          <w:p w:rsidR="00B61D15" w:rsidRPr="00C07844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  <w:p w:rsidR="00B61D15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1D15" w:rsidRPr="009261DD" w:rsidRDefault="00B61D15" w:rsidP="00B61D1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нагрузка – 45  м</w:t>
            </w:r>
          </w:p>
        </w:tc>
      </w:tr>
    </w:tbl>
    <w:p w:rsidR="00B61D15" w:rsidRPr="0053751A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53751A">
        <w:rPr>
          <w:rFonts w:ascii="Times New Roman" w:hAnsi="Times New Roman" w:cs="Times New Roman"/>
          <w:b/>
        </w:rPr>
        <w:t>Условные обозначения:</w:t>
      </w:r>
    </w:p>
    <w:p w:rsidR="00B61D15" w:rsidRPr="0053751A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53751A">
        <w:rPr>
          <w:rFonts w:ascii="Times New Roman" w:hAnsi="Times New Roman" w:cs="Times New Roman"/>
          <w:b/>
        </w:rPr>
        <w:t xml:space="preserve">ФЭМП – </w:t>
      </w:r>
      <w:r w:rsidRPr="0053751A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:rsidR="00B61D15" w:rsidRPr="0053751A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53751A">
        <w:rPr>
          <w:rFonts w:ascii="Times New Roman" w:hAnsi="Times New Roman" w:cs="Times New Roman"/>
          <w:b/>
        </w:rPr>
        <w:t>МП</w:t>
      </w:r>
      <w:r w:rsidRPr="0053751A">
        <w:rPr>
          <w:rFonts w:ascii="Times New Roman" w:hAnsi="Times New Roman" w:cs="Times New Roman"/>
        </w:rPr>
        <w:t xml:space="preserve"> – ознакомление с миром природы</w:t>
      </w:r>
    </w:p>
    <w:p w:rsidR="00B61D15" w:rsidRPr="0053751A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53751A">
        <w:rPr>
          <w:rFonts w:ascii="Times New Roman" w:hAnsi="Times New Roman" w:cs="Times New Roman"/>
          <w:b/>
        </w:rPr>
        <w:t>ПИД</w:t>
      </w:r>
      <w:r w:rsidRPr="0053751A">
        <w:rPr>
          <w:rFonts w:ascii="Times New Roman" w:hAnsi="Times New Roman" w:cs="Times New Roman"/>
        </w:rPr>
        <w:t xml:space="preserve"> – познавательно-исследовательская деятельность</w:t>
      </w:r>
    </w:p>
    <w:p w:rsidR="00B61D15" w:rsidRPr="004A6ACA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ПСКЦ – </w:t>
      </w:r>
      <w:r>
        <w:rPr>
          <w:rFonts w:ascii="Times New Roman" w:hAnsi="Times New Roman" w:cs="Times New Roman"/>
        </w:rPr>
        <w:t>приобщение к социально-культурным ценностям</w:t>
      </w:r>
    </w:p>
    <w:p w:rsidR="00B61D15" w:rsidRPr="0053751A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3751A">
        <w:rPr>
          <w:rFonts w:ascii="Times New Roman" w:hAnsi="Times New Roman" w:cs="Times New Roman"/>
          <w:b/>
          <w:lang w:val="en-US"/>
        </w:rPr>
        <w:t>I</w:t>
      </w:r>
      <w:r w:rsidRPr="0053751A">
        <w:rPr>
          <w:rFonts w:ascii="Times New Roman" w:hAnsi="Times New Roman" w:cs="Times New Roman"/>
          <w:b/>
        </w:rPr>
        <w:t>п.</w:t>
      </w:r>
      <w:proofErr w:type="gramEnd"/>
      <w:r w:rsidRPr="0053751A">
        <w:rPr>
          <w:rFonts w:ascii="Times New Roman" w:hAnsi="Times New Roman" w:cs="Times New Roman"/>
          <w:b/>
        </w:rPr>
        <w:t xml:space="preserve"> – </w:t>
      </w:r>
      <w:r w:rsidRPr="0053751A">
        <w:rPr>
          <w:rFonts w:ascii="Times New Roman" w:hAnsi="Times New Roman" w:cs="Times New Roman"/>
        </w:rPr>
        <w:t xml:space="preserve">первая подгруппа  детей         </w:t>
      </w:r>
      <w:r w:rsidRPr="0053751A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53751A">
        <w:rPr>
          <w:rFonts w:ascii="Times New Roman" w:hAnsi="Times New Roman" w:cs="Times New Roman"/>
          <w:b/>
        </w:rPr>
        <w:t>п</w:t>
      </w:r>
      <w:proofErr w:type="gramEnd"/>
      <w:r w:rsidRPr="0053751A">
        <w:rPr>
          <w:rFonts w:ascii="Times New Roman" w:hAnsi="Times New Roman" w:cs="Times New Roman"/>
          <w:b/>
        </w:rPr>
        <w:t xml:space="preserve">. – </w:t>
      </w:r>
      <w:r w:rsidRPr="0053751A">
        <w:rPr>
          <w:rFonts w:ascii="Times New Roman" w:hAnsi="Times New Roman" w:cs="Times New Roman"/>
        </w:rPr>
        <w:t>вторая подгруппа детей</w:t>
      </w:r>
    </w:p>
    <w:p w:rsidR="00B61D15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</w:p>
    <w:p w:rsidR="00B61D15" w:rsidRDefault="00B61D15" w:rsidP="00B61D1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</w:p>
    <w:p w:rsidR="00A54254" w:rsidRDefault="00A54254" w:rsidP="00B61D15"/>
    <w:p w:rsidR="00A54254" w:rsidRDefault="00A54254"/>
    <w:sectPr w:rsidR="00A5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04" w:rsidRDefault="00B42704">
      <w:pPr>
        <w:spacing w:after="0" w:line="240" w:lineRule="auto"/>
      </w:pPr>
      <w:r>
        <w:separator/>
      </w:r>
    </w:p>
  </w:endnote>
  <w:endnote w:type="continuationSeparator" w:id="0">
    <w:p w:rsidR="00B42704" w:rsidRDefault="00B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54" w:rsidRDefault="00A54254" w:rsidP="00A542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254" w:rsidRDefault="00A54254" w:rsidP="00A542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54" w:rsidRDefault="00A54254" w:rsidP="00A542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911">
      <w:rPr>
        <w:rStyle w:val="a7"/>
        <w:noProof/>
      </w:rPr>
      <w:t>44</w:t>
    </w:r>
    <w:r>
      <w:rPr>
        <w:rStyle w:val="a7"/>
      </w:rPr>
      <w:fldChar w:fldCharType="end"/>
    </w:r>
  </w:p>
  <w:p w:rsidR="00A54254" w:rsidRDefault="00A54254" w:rsidP="00A542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04" w:rsidRDefault="00B42704">
      <w:pPr>
        <w:spacing w:after="0" w:line="240" w:lineRule="auto"/>
      </w:pPr>
      <w:r>
        <w:separator/>
      </w:r>
    </w:p>
  </w:footnote>
  <w:footnote w:type="continuationSeparator" w:id="0">
    <w:p w:rsidR="00B42704" w:rsidRDefault="00B4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E70B9"/>
    <w:multiLevelType w:val="hybridMultilevel"/>
    <w:tmpl w:val="80B04E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2F8"/>
    <w:multiLevelType w:val="hybridMultilevel"/>
    <w:tmpl w:val="8F36B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4E5"/>
    <w:multiLevelType w:val="hybridMultilevel"/>
    <w:tmpl w:val="ABA2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4DA6"/>
    <w:multiLevelType w:val="hybridMultilevel"/>
    <w:tmpl w:val="3F98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3A9"/>
    <w:multiLevelType w:val="hybridMultilevel"/>
    <w:tmpl w:val="25A20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C1207A"/>
    <w:multiLevelType w:val="multilevel"/>
    <w:tmpl w:val="5BFEA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1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6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0A"/>
    <w:rsid w:val="000A455A"/>
    <w:rsid w:val="004E7640"/>
    <w:rsid w:val="00570165"/>
    <w:rsid w:val="00711911"/>
    <w:rsid w:val="00766AC1"/>
    <w:rsid w:val="00787808"/>
    <w:rsid w:val="00A54254"/>
    <w:rsid w:val="00B42704"/>
    <w:rsid w:val="00B61D15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4"/>
    <w:pPr>
      <w:ind w:left="720"/>
      <w:contextualSpacing/>
    </w:pPr>
  </w:style>
  <w:style w:type="table" w:styleId="a4">
    <w:name w:val="Table Grid"/>
    <w:basedOn w:val="a1"/>
    <w:uiPriority w:val="59"/>
    <w:rsid w:val="00A5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254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2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54254"/>
  </w:style>
  <w:style w:type="character" w:styleId="a7">
    <w:name w:val="page number"/>
    <w:basedOn w:val="a0"/>
    <w:rsid w:val="00A54254"/>
  </w:style>
  <w:style w:type="paragraph" w:styleId="a8">
    <w:name w:val="header"/>
    <w:basedOn w:val="a"/>
    <w:link w:val="a9"/>
    <w:uiPriority w:val="99"/>
    <w:unhideWhenUsed/>
    <w:rsid w:val="00B6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D15"/>
  </w:style>
  <w:style w:type="table" w:customStyle="1" w:styleId="10">
    <w:name w:val="Сетка таблицы1"/>
    <w:basedOn w:val="a1"/>
    <w:next w:val="a4"/>
    <w:uiPriority w:val="59"/>
    <w:rsid w:val="00B61D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4"/>
    <w:pPr>
      <w:ind w:left="720"/>
      <w:contextualSpacing/>
    </w:pPr>
  </w:style>
  <w:style w:type="table" w:styleId="a4">
    <w:name w:val="Table Grid"/>
    <w:basedOn w:val="a1"/>
    <w:uiPriority w:val="59"/>
    <w:rsid w:val="00A5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254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2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54254"/>
  </w:style>
  <w:style w:type="character" w:styleId="a7">
    <w:name w:val="page number"/>
    <w:basedOn w:val="a0"/>
    <w:rsid w:val="00A54254"/>
  </w:style>
  <w:style w:type="paragraph" w:styleId="a8">
    <w:name w:val="header"/>
    <w:basedOn w:val="a"/>
    <w:link w:val="a9"/>
    <w:uiPriority w:val="99"/>
    <w:unhideWhenUsed/>
    <w:rsid w:val="00B6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D15"/>
  </w:style>
  <w:style w:type="table" w:customStyle="1" w:styleId="10">
    <w:name w:val="Сетка таблицы1"/>
    <w:basedOn w:val="a1"/>
    <w:next w:val="a4"/>
    <w:uiPriority w:val="59"/>
    <w:rsid w:val="00B61D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16442</Words>
  <Characters>93722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2018-12-24T16:46:00Z</dcterms:created>
  <dcterms:modified xsi:type="dcterms:W3CDTF">2019-01-14T17:36:00Z</dcterms:modified>
</cp:coreProperties>
</file>