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A8" w:rsidRDefault="00B514A8" w:rsidP="00B514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514A8" w:rsidRPr="00144FB7" w:rsidRDefault="00B514A8" w:rsidP="00B514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2644BF" w:rsidRDefault="002644BF"/>
    <w:tbl>
      <w:tblPr>
        <w:tblpPr w:leftFromText="180" w:rightFromText="180" w:vertAnchor="text" w:horzAnchor="margin" w:tblpY="27"/>
        <w:tblW w:w="9571" w:type="dxa"/>
        <w:tblLayout w:type="fixed"/>
        <w:tblLook w:val="01E0" w:firstRow="1" w:lastRow="1" w:firstColumn="1" w:lastColumn="1" w:noHBand="0" w:noVBand="0"/>
      </w:tblPr>
      <w:tblGrid>
        <w:gridCol w:w="5637"/>
        <w:gridCol w:w="3934"/>
      </w:tblGrid>
      <w:tr w:rsidR="00B514A8" w:rsidRPr="00B514A8" w:rsidTr="004853E2">
        <w:tc>
          <w:tcPr>
            <w:tcW w:w="5637" w:type="dxa"/>
          </w:tcPr>
          <w:p w:rsidR="00B514A8" w:rsidRPr="00144FB7" w:rsidRDefault="00B514A8" w:rsidP="0048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</w:p>
          <w:p w:rsidR="00B514A8" w:rsidRDefault="00B514A8" w:rsidP="0048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B514A8" w:rsidRPr="0055576D" w:rsidRDefault="00B514A8" w:rsidP="0048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№1    </w:t>
            </w:r>
          </w:p>
          <w:p w:rsidR="00B514A8" w:rsidRPr="00144FB7" w:rsidRDefault="00B514A8" w:rsidP="004853E2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144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</w:tcPr>
          <w:p w:rsidR="00B514A8" w:rsidRPr="00B514A8" w:rsidRDefault="00B514A8" w:rsidP="004853E2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B514A8" w:rsidRPr="00B514A8" w:rsidRDefault="00B514A8" w:rsidP="004853E2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B514A8" w:rsidRPr="00B514A8" w:rsidRDefault="00B514A8" w:rsidP="004853E2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B514A8" w:rsidRPr="00B514A8" w:rsidRDefault="00B514A8" w:rsidP="004853E2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B514A8" w:rsidRPr="00144FB7" w:rsidRDefault="00B514A8" w:rsidP="00B514A8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B514A8" w:rsidRPr="00144FB7" w:rsidRDefault="00B514A8" w:rsidP="00B514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4A8" w:rsidRPr="00144FB7" w:rsidRDefault="00B514A8" w:rsidP="00B514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14A8" w:rsidRDefault="00B514A8" w:rsidP="00B514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14A8" w:rsidRDefault="00B514A8" w:rsidP="00B514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14A8" w:rsidRPr="00B514A8" w:rsidRDefault="00B514A8" w:rsidP="00B514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514A8" w:rsidRPr="00B514A8" w:rsidRDefault="00B514A8" w:rsidP="00B514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4A8">
        <w:rPr>
          <w:rFonts w:ascii="Times New Roman" w:hAnsi="Times New Roman" w:cs="Times New Roman"/>
          <w:b/>
          <w:sz w:val="36"/>
          <w:szCs w:val="36"/>
        </w:rPr>
        <w:t>Рабочая програ</w:t>
      </w:r>
      <w:r w:rsidR="00852190">
        <w:rPr>
          <w:rFonts w:ascii="Times New Roman" w:hAnsi="Times New Roman" w:cs="Times New Roman"/>
          <w:b/>
          <w:sz w:val="36"/>
          <w:szCs w:val="36"/>
        </w:rPr>
        <w:t>мма подготовительной группы № 6</w:t>
      </w:r>
    </w:p>
    <w:p w:rsidR="00B514A8" w:rsidRPr="00B514A8" w:rsidRDefault="00B514A8" w:rsidP="00B514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4A8">
        <w:rPr>
          <w:rFonts w:ascii="Times New Roman" w:hAnsi="Times New Roman" w:cs="Times New Roman"/>
          <w:b/>
          <w:sz w:val="36"/>
          <w:szCs w:val="36"/>
        </w:rPr>
        <w:t>на 2018-2019 учебный год</w:t>
      </w:r>
    </w:p>
    <w:p w:rsidR="00562F37" w:rsidRDefault="00562F37" w:rsidP="00562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1FC8">
        <w:rPr>
          <w:rFonts w:ascii="Times New Roman" w:hAnsi="Times New Roman" w:cs="Times New Roman"/>
          <w:b/>
          <w:sz w:val="28"/>
          <w:szCs w:val="28"/>
        </w:rPr>
        <w:t xml:space="preserve">(разработана на основе ОП ДО </w:t>
      </w:r>
      <w:proofErr w:type="gramEnd"/>
    </w:p>
    <w:p w:rsidR="00562F37" w:rsidRPr="00671FC8" w:rsidRDefault="00562F37" w:rsidP="00562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1FC8">
        <w:rPr>
          <w:rFonts w:ascii="Times New Roman" w:hAnsi="Times New Roman" w:cs="Times New Roman"/>
          <w:b/>
          <w:sz w:val="28"/>
          <w:szCs w:val="28"/>
        </w:rPr>
        <w:t>МАДОУ «Детский сад №332 «Березка»)</w:t>
      </w:r>
      <w:proofErr w:type="gramEnd"/>
    </w:p>
    <w:p w:rsidR="00B514A8" w:rsidRPr="00B514A8" w:rsidRDefault="00B514A8" w:rsidP="00B514A8">
      <w:pPr>
        <w:spacing w:line="240" w:lineRule="auto"/>
        <w:jc w:val="center"/>
        <w:rPr>
          <w:rFonts w:ascii="Times New Roman" w:hAnsi="Times New Roman" w:cs="Times New Roman"/>
        </w:rPr>
      </w:pPr>
    </w:p>
    <w:p w:rsidR="00B514A8" w:rsidRPr="00B514A8" w:rsidRDefault="00B514A8" w:rsidP="00B514A8">
      <w:pPr>
        <w:spacing w:after="0"/>
        <w:jc w:val="right"/>
        <w:rPr>
          <w:rFonts w:ascii="Times New Roman" w:hAnsi="Times New Roman" w:cs="Times New Roman"/>
        </w:rPr>
      </w:pPr>
    </w:p>
    <w:p w:rsidR="00B514A8" w:rsidRPr="0038009C" w:rsidRDefault="00B514A8" w:rsidP="00B514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09C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B514A8" w:rsidRPr="0038009C" w:rsidRDefault="00852190" w:rsidP="003800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Суслова Е.А.</w:t>
      </w:r>
      <w:r w:rsidR="00B514A8" w:rsidRPr="0038009C">
        <w:rPr>
          <w:rFonts w:ascii="Times New Roman" w:hAnsi="Times New Roman" w:cs="Times New Roman"/>
          <w:sz w:val="24"/>
          <w:szCs w:val="24"/>
        </w:rPr>
        <w:t xml:space="preserve"> – воспитатель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="00B514A8" w:rsidRPr="00380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4A8" w:rsidRPr="0038009C" w:rsidRDefault="00B514A8" w:rsidP="003800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009C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B514A8" w:rsidRPr="0038009C" w:rsidRDefault="0038009C" w:rsidP="003800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52190">
        <w:rPr>
          <w:rFonts w:ascii="Times New Roman" w:hAnsi="Times New Roman" w:cs="Times New Roman"/>
          <w:sz w:val="24"/>
          <w:szCs w:val="24"/>
        </w:rPr>
        <w:t>Рогова Ю.В.</w:t>
      </w:r>
      <w:r w:rsidR="00B514A8" w:rsidRPr="0038009C">
        <w:rPr>
          <w:rFonts w:ascii="Times New Roman" w:hAnsi="Times New Roman" w:cs="Times New Roman"/>
          <w:sz w:val="24"/>
          <w:szCs w:val="24"/>
        </w:rPr>
        <w:t xml:space="preserve"> - </w:t>
      </w:r>
      <w:r w:rsidR="00852190">
        <w:rPr>
          <w:rFonts w:ascii="Times New Roman" w:hAnsi="Times New Roman" w:cs="Times New Roman"/>
          <w:sz w:val="24"/>
          <w:szCs w:val="24"/>
        </w:rPr>
        <w:t>без</w:t>
      </w:r>
      <w:r w:rsidR="00B514A8" w:rsidRPr="0038009C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B514A8" w:rsidRPr="00B514A8" w:rsidRDefault="00B514A8" w:rsidP="0038009C">
      <w:pPr>
        <w:jc w:val="right"/>
        <w:rPr>
          <w:rFonts w:ascii="Times New Roman" w:hAnsi="Times New Roman" w:cs="Times New Roman"/>
        </w:rPr>
      </w:pPr>
    </w:p>
    <w:p w:rsidR="00B514A8" w:rsidRPr="00B514A8" w:rsidRDefault="00B514A8" w:rsidP="0038009C">
      <w:pPr>
        <w:jc w:val="right"/>
        <w:rPr>
          <w:rFonts w:ascii="Times New Roman" w:hAnsi="Times New Roman" w:cs="Times New Roman"/>
        </w:rPr>
      </w:pPr>
    </w:p>
    <w:p w:rsidR="00B514A8" w:rsidRDefault="00B514A8">
      <w:pPr>
        <w:rPr>
          <w:rFonts w:ascii="Times New Roman" w:hAnsi="Times New Roman" w:cs="Times New Roman"/>
        </w:rPr>
      </w:pPr>
    </w:p>
    <w:p w:rsidR="00852190" w:rsidRDefault="00852190">
      <w:pPr>
        <w:rPr>
          <w:rFonts w:ascii="Times New Roman" w:hAnsi="Times New Roman" w:cs="Times New Roman"/>
        </w:rPr>
      </w:pPr>
    </w:p>
    <w:p w:rsidR="00852190" w:rsidRDefault="00852190">
      <w:pPr>
        <w:rPr>
          <w:rFonts w:ascii="Times New Roman" w:hAnsi="Times New Roman" w:cs="Times New Roman"/>
        </w:rPr>
      </w:pPr>
    </w:p>
    <w:p w:rsidR="00852190" w:rsidRDefault="00852190">
      <w:pPr>
        <w:rPr>
          <w:rFonts w:ascii="Times New Roman" w:hAnsi="Times New Roman" w:cs="Times New Roman"/>
        </w:rPr>
      </w:pPr>
    </w:p>
    <w:p w:rsidR="00852190" w:rsidRDefault="00852190">
      <w:pPr>
        <w:rPr>
          <w:rFonts w:ascii="Times New Roman" w:hAnsi="Times New Roman" w:cs="Times New Roman"/>
        </w:rPr>
      </w:pPr>
    </w:p>
    <w:p w:rsidR="00852190" w:rsidRDefault="00852190">
      <w:pPr>
        <w:rPr>
          <w:rFonts w:ascii="Times New Roman" w:hAnsi="Times New Roman" w:cs="Times New Roman"/>
        </w:rPr>
      </w:pPr>
    </w:p>
    <w:p w:rsidR="0038009C" w:rsidRDefault="0038009C">
      <w:pPr>
        <w:rPr>
          <w:rFonts w:ascii="Times New Roman" w:hAnsi="Times New Roman" w:cs="Times New Roman"/>
        </w:rPr>
      </w:pPr>
    </w:p>
    <w:p w:rsidR="00562F37" w:rsidRDefault="00B514A8" w:rsidP="00562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009C">
        <w:rPr>
          <w:rFonts w:ascii="Times New Roman" w:hAnsi="Times New Roman" w:cs="Times New Roman"/>
          <w:sz w:val="24"/>
          <w:szCs w:val="24"/>
        </w:rPr>
        <w:t>2018 год</w:t>
      </w:r>
    </w:p>
    <w:p w:rsidR="0038009C" w:rsidRDefault="0038009C" w:rsidP="00562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14A8" w:rsidRPr="0038009C">
        <w:rPr>
          <w:rFonts w:ascii="Times New Roman" w:hAnsi="Times New Roman" w:cs="Times New Roman"/>
          <w:sz w:val="24"/>
          <w:szCs w:val="24"/>
        </w:rPr>
        <w:t>. Нижний Новгород</w:t>
      </w:r>
    </w:p>
    <w:p w:rsidR="00562F37" w:rsidRDefault="00562F37" w:rsidP="00E12B9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2B98" w:rsidRPr="00E12B98" w:rsidRDefault="00E12B98" w:rsidP="00E12B9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2B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Группа общеразвивающей направленности № 6 </w:t>
      </w:r>
    </w:p>
    <w:p w:rsidR="00E12B98" w:rsidRPr="00E12B98" w:rsidRDefault="00E12B98" w:rsidP="00E12B9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2B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E12B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подготовительная</w:t>
      </w:r>
      <w:proofErr w:type="gramEnd"/>
      <w:r w:rsidRPr="00E12B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 школе)</w:t>
      </w:r>
    </w:p>
    <w:tbl>
      <w:tblPr>
        <w:tblStyle w:val="3"/>
        <w:tblW w:w="8789" w:type="dxa"/>
        <w:tblInd w:w="250" w:type="dxa"/>
        <w:tblLook w:val="04A0" w:firstRow="1" w:lastRow="0" w:firstColumn="1" w:lastColumn="0" w:noHBand="0" w:noVBand="1"/>
      </w:tblPr>
      <w:tblGrid>
        <w:gridCol w:w="659"/>
        <w:gridCol w:w="5437"/>
        <w:gridCol w:w="2693"/>
      </w:tblGrid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b/>
                <w:sz w:val="28"/>
                <w:szCs w:val="28"/>
              </w:rPr>
              <w:t>Ф.И. ребёнка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Афанасьева Анастасия Олеговна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22.07.2012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Аула Аким Алексеевич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01.12.2011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Борисычев</w:t>
            </w:r>
            <w:proofErr w:type="spellEnd"/>
            <w:r w:rsidRPr="00E12B9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02.05.2012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E12B98">
              <w:rPr>
                <w:rFonts w:ascii="Times New Roman" w:hAnsi="Times New Roman" w:cs="Times New Roman"/>
                <w:sz w:val="28"/>
                <w:szCs w:val="28"/>
              </w:rPr>
              <w:t xml:space="preserve"> Алиса Сергеевна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09.05.2012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Ермолаев Назар Игоревич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09.06.2012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Кашкин</w:t>
            </w:r>
            <w:proofErr w:type="spellEnd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Никита Денисович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12.11.2011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Казонин</w:t>
            </w:r>
            <w:proofErr w:type="spellEnd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18.12.2011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Ерышов</w:t>
            </w:r>
            <w:proofErr w:type="spellEnd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24.08.2012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Костюнькина</w:t>
            </w:r>
            <w:proofErr w:type="spellEnd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Софья Олеговна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Клопова</w:t>
            </w:r>
            <w:proofErr w:type="spellEnd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Курилкин Егор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16.03.2012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Лагунова</w:t>
            </w:r>
            <w:proofErr w:type="spellEnd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23.10.2012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Ласкин</w:t>
            </w:r>
            <w:proofErr w:type="spellEnd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Леготин</w:t>
            </w:r>
            <w:proofErr w:type="spellEnd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17.08.2012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Матвеев Арсений Евгеньевич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27.07.2012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 Артем Александрович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Никитина Валерия Романовна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31.01.2012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Портнова Владислава Ивановна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18.11.2012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Рыжакова Ева Дмитриевна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19.07.2012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Рябов Степан Денисович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19.08.2012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Самофалова</w:t>
            </w:r>
            <w:proofErr w:type="spellEnd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04.10.2012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Седова Василиса Андреевна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13.08.2012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Солоха</w:t>
            </w:r>
            <w:proofErr w:type="spellEnd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Ева Андреевна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Соколов Иван Алексеевич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Стамов</w:t>
            </w:r>
            <w:proofErr w:type="spellEnd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Танаевская Ульяна Николаевна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28.10.2011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Таширева</w:t>
            </w:r>
            <w:proofErr w:type="spellEnd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Терентьева Ксения 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28.11.2011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Ткачев Иван Алексеевич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20.10.2012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Урбезова</w:t>
            </w:r>
            <w:proofErr w:type="spellEnd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13.03.2012</w:t>
            </w:r>
          </w:p>
        </w:tc>
      </w:tr>
      <w:tr w:rsidR="00E12B98" w:rsidRPr="00E12B98" w:rsidTr="00E12B98">
        <w:tc>
          <w:tcPr>
            <w:tcW w:w="659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37" w:type="dxa"/>
          </w:tcPr>
          <w:p w:rsidR="00E12B98" w:rsidRPr="00E12B98" w:rsidRDefault="00E12B98" w:rsidP="00E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Шабакаева</w:t>
            </w:r>
            <w:proofErr w:type="spellEnd"/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Михайловна</w:t>
            </w:r>
          </w:p>
        </w:tc>
        <w:tc>
          <w:tcPr>
            <w:tcW w:w="2693" w:type="dxa"/>
          </w:tcPr>
          <w:p w:rsidR="00E12B98" w:rsidRPr="00E12B98" w:rsidRDefault="00E12B98" w:rsidP="00E12B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B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19.11.2012</w:t>
            </w:r>
          </w:p>
        </w:tc>
      </w:tr>
    </w:tbl>
    <w:p w:rsidR="00E12B98" w:rsidRDefault="00E12B9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98" w:rsidRDefault="00E12B9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98" w:rsidRDefault="00E12B9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98" w:rsidRDefault="00E12B9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98" w:rsidRDefault="00E12B9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98" w:rsidRDefault="00E12B9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98" w:rsidRDefault="00E12B9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98" w:rsidRDefault="00E12B9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98" w:rsidRDefault="00E12B9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98" w:rsidRDefault="00E12B9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98" w:rsidRDefault="00E12B98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09C" w:rsidRPr="0038009C" w:rsidRDefault="0038009C" w:rsidP="0038009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Целевой раздел</w:t>
      </w:r>
    </w:p>
    <w:p w:rsidR="0038009C" w:rsidRPr="0038009C" w:rsidRDefault="0038009C" w:rsidP="0038009C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8009C" w:rsidRPr="0038009C" w:rsidRDefault="0038009C" w:rsidP="0038009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9C" w:rsidRPr="0038009C" w:rsidRDefault="0038009C" w:rsidP="0038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Муниципального автономного дошкольного образовательного учреждения «Детский сад №332 «Березка» (далее – Программа), реализуемая в условиях Учреждения,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38009C" w:rsidRPr="0038009C" w:rsidRDefault="0038009C" w:rsidP="00380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38009C" w:rsidRPr="0038009C" w:rsidRDefault="0038009C" w:rsidP="00380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развитие; </w:t>
      </w:r>
    </w:p>
    <w:p w:rsidR="0038009C" w:rsidRPr="0038009C" w:rsidRDefault="0038009C" w:rsidP="00380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38009C" w:rsidRPr="0038009C" w:rsidRDefault="0038009C" w:rsidP="00380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38009C" w:rsidRPr="0038009C" w:rsidRDefault="0038009C" w:rsidP="003800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38009C" w:rsidRPr="0038009C" w:rsidRDefault="0038009C" w:rsidP="0038009C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9C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Учреждения учитывает региональные особенности при реализации Программы. Образовательный процесс в Учреждении осуществляется с учётом национально-культурных, демографических, климатических особенностей </w:t>
      </w:r>
      <w:proofErr w:type="spellStart"/>
      <w:r w:rsidRPr="0038009C">
        <w:rPr>
          <w:rFonts w:ascii="Times New Roman" w:eastAsia="Calibri" w:hAnsi="Times New Roman" w:cs="Times New Roman"/>
          <w:sz w:val="24"/>
          <w:szCs w:val="24"/>
        </w:rPr>
        <w:t>Сормовского</w:t>
      </w:r>
      <w:proofErr w:type="spellEnd"/>
      <w:r w:rsidRPr="0038009C">
        <w:rPr>
          <w:rFonts w:ascii="Times New Roman" w:eastAsia="Calibri" w:hAnsi="Times New Roman" w:cs="Times New Roman"/>
          <w:sz w:val="24"/>
          <w:szCs w:val="24"/>
        </w:rPr>
        <w:t xml:space="preserve"> района города Нижнего Новгорода.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Демографическая ситуация и миграция населения.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комплектование групп осуществляется с учетом показателей рождаемости населения. Данные детских поликлиник позволяют учитывать показатели повозрастной численности организованных и неорганизованных дошкольников района. По ним прогнозируется прибыль или убыль контингента воспитанников.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Социально-экономический уклад района и города.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социального состава населения показывает, что преимущественно родительский коллектив составляют родители с высшим и средним специальным образованием, что позволяет активно привлекать их к участию в образовательном процессе учреждения. Различный уровень образования, а значит различный уровень компетентности в вопросах развития и воспитания ребенка, обуславливает дифференцированный подход к обеспечению участия каждой семьи в образовательном процессе. По составу семьи преимущественно благополучные, полные, со средним достатком, способные к полноценному общению и деятельности, к созданию материальных и педагогических условий для образования детей. Большинство семей составляют служащие и предприниматели, заинтересованные в максимальном оказании Учреждением ребенку комплекса образовательных и оздоровительных услуг.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ситуация обуславливает специфику образовательных потребностей социальных заказчиков – в основном это подготовка к школе, охрана и укрепление здоровья детей, их познавательно-речевое и социально-личностное развитие.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задачами города, района в дошкольном образовании воспитанников на протяжении последних лет являются задачи укрепления физического здоровья, полноценного психического развития воспитанников на основе индивидуально-дифференцированного подхода. </w:t>
      </w:r>
    </w:p>
    <w:p w:rsidR="0038009C" w:rsidRPr="0038009C" w:rsidRDefault="0038009C" w:rsidP="0038009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особенности Нижегородского региона также влияют на содержании педагогической работы в Учреждении:</w:t>
      </w:r>
    </w:p>
    <w:p w:rsidR="0038009C" w:rsidRPr="0038009C" w:rsidRDefault="0038009C" w:rsidP="0038009C">
      <w:pPr>
        <w:numPr>
          <w:ilvl w:val="0"/>
          <w:numId w:val="2"/>
        </w:numPr>
        <w:tabs>
          <w:tab w:val="num" w:pos="-372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отрасли экономики обуславливают тематику ознакомления детей с трудом взрослых; </w:t>
      </w:r>
    </w:p>
    <w:p w:rsidR="0038009C" w:rsidRPr="0038009C" w:rsidRDefault="0038009C" w:rsidP="0038009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предметно-пространственной среды (многие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материалов).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Национально-этнические особенности населения.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учитывает преобладающее количество семей по национальному и языковому составу – русские и русскоязычные, поэтому реализует социокультурные ценности русского народа. В тоже время Программа учитывает наличие детей из семей, мигрировавших из других стран, в связи с этим в нее включаются разделы по ознакомлению дошкольников с культурными традициями разных национальностей (с произведениями устного народного творчества, героями мифов и эпоса, образцами декоративно-прикладного искусства, национальных костюмов, особенностями организации жилища и быта).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Климатические и экологические особенности территории.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представлена физкультурно-оздоровительная работа Учреждения, в которой активно используются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Это связано с постоянно снижающимся в городе уровнем здоровья населения, в том числе детей, недостаточно благополучной экологической обстановкой района (множество промышленных предприятий), близость  железной дороги. В то же время Учреждение находится в удаленности от автомагистралей и вблизи зеленых зон (парк «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Светлоярский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что позволяет успешно решать проблемы оздоровления ребёнка, общения с миром природы и т.д.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условия региона, в частности, тёплое лето и снежная зима, позволяют при организации игровой деятельности детей во время прогулки, непосредственно образовательной деятельности на свежем воздухе, при взаимодействии взрослого и ребёнка более качественно реализовать задачи Учреждения по профилактике, оздоровлению, укреплению физического и психического здоровья детей.</w:t>
      </w:r>
    </w:p>
    <w:p w:rsidR="0038009C" w:rsidRPr="0038009C" w:rsidRDefault="0038009C" w:rsidP="0038009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деятельности по ознакомлению с окружающим миром, приобщению к культуре речи и подготовке к освоению грамоты дети знакомятся с явлениями природы, характерными для Нижегородской области, России, по художественно-творческой деятельности (рисование, аппликация, лепка, конструирование) предлагаются для изображения знакомые детям звери, птицы, домашние животные, растения; по развитию двигательных способностей и навыков эти образы передаются через движение.</w:t>
      </w:r>
      <w:proofErr w:type="gramEnd"/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Постоянно усиливающееся влияние на организм ребенка разнообразных отрицательных факторов окружающей среды, социальная напряженность, вызванная повышенными требованиями к ребенку в семье, особенно в </w:t>
      </w:r>
      <w:proofErr w:type="spellStart"/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предшкольный</w:t>
      </w:r>
      <w:proofErr w:type="spellEnd"/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период,  дефицит двигательной активности и др. приводит к ухудшению состояния здоровья детей, к снижению их физического и интеллектуального потенциала.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факторы лежат в основе планирования и реализации мер, направленных на укрепление здоровья детей и снижения заболеваемости, развития детей с ограниченными возможностями здоровья.</w:t>
      </w:r>
    </w:p>
    <w:p w:rsidR="0038009C" w:rsidRPr="0038009C" w:rsidRDefault="0038009C" w:rsidP="0038009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09C" w:rsidRPr="0038009C" w:rsidRDefault="0038009C" w:rsidP="0038009C">
      <w:pPr>
        <w:pStyle w:val="a3"/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деятельности Учреждения по реализации Программы</w:t>
      </w:r>
    </w:p>
    <w:p w:rsidR="0038009C" w:rsidRPr="00E12B98" w:rsidRDefault="0038009C" w:rsidP="00E12B98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11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7 ОП ДО)</w:t>
      </w:r>
    </w:p>
    <w:p w:rsidR="0038009C" w:rsidRPr="0038009C" w:rsidRDefault="0038009C" w:rsidP="0038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  формирования  Программы</w:t>
      </w:r>
    </w:p>
    <w:p w:rsidR="0038009C" w:rsidRPr="00E12B98" w:rsidRDefault="0038009C" w:rsidP="00E1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9C">
        <w:rPr>
          <w:rFonts w:ascii="Times New Roman" w:hAnsi="Times New Roman" w:cs="Times New Roman"/>
          <w:b/>
          <w:sz w:val="24"/>
          <w:szCs w:val="24"/>
        </w:rPr>
        <w:t>(см. стр. 9 ОП ДО)</w:t>
      </w:r>
    </w:p>
    <w:p w:rsidR="0038009C" w:rsidRPr="0038009C" w:rsidRDefault="0038009C" w:rsidP="00E12B98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Возрастные и индивидуальные особенности контингента детей, воспитывающихся в Учреждении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возрастных и индивидуальных особенностей контингента воспитанников. </w:t>
      </w:r>
    </w:p>
    <w:p w:rsid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возрастные особенности детей дошкольного возраста  составлены по материалам исследований авторов комплексной программы дошкольного образования «От рождения до школы» (примерная общеобразовательная программа дошкольного образования под ред.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5-7 лет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на фоне общего физического развития совершенствуется нервная система ребенка: улучшается подвижность, уравновешенность, устойчивость нервных процессов. Однако дети все еще быстро устают, «истощаются»,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гибкости, а их сила и выносливость пока еще невелики.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сюжетно-ролевых игр, у детей интенсивно развиваются и другие формы игры – режиссерские, фантазии, с правилами.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процессе диалогического общения старших дошкольников зарождается и формируется новая форма речи – монолог.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Начинают формироваться общие категории мышления. Старшие дошкольники проявляют большой интерес к природе. У детей появляется и особый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 становится более осознанным и активным.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Слушая чтение книг, старшие дошкольники сопереживают, сочувствуют литературным героям, обсуждают их действия. При восприятии изобразительного искусства им доступны не только наивные образы детского фольклора, но и произведения декоративно-прикладного искусства, живописи, графики, скульптуры. В рисовании и лепке дети передают характерные признаки предмета: формы, пропорции, цвет; замысел становится боле устойчивый.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шестом году жизни у ребенка появляется способность к произвольному поведению, что вызывает позитивные трансформации всех психических процессов (восприятие, память, внимание и т.д.). Они становятся произвольными, что, несомненно, имеет решающее значение для всего дальнейшего психического развития.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начинают сознательно управлять своим вниманием, направляя и удерживая его на определенных, конкретных объектах и предметах. Именно благодаря способности управлять своим вниманием дети старшего дошкольного возраста впервые приобретают способность серьезно и ответственно относиться к своим поступкам.  Вместе с тем, несмотря на то, что возможности новой формы внимания – произвольной – к шести-семи годам уже достаточно велики, даже старшим дошкольникам еще трудно сосредоточиться на однообразной, особенно не привлекательной, деятельности. В процессе же интересной для них игры внимание может быть достаточно устойчивым.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развиваться и такие свойства внимания, как распределение и переключение.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возрастные изменения характерны и для такого психического процесса, как память. Дети в состоянии воспроизвести полученные знания, впечатления даже через достаточно длительный промежуток времени. Развитие произвольного запоминания непосредственно связано с их речевым развитием.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непосредственной зависимости от развития речи ребенка находится и формирование его воображения.  Воображение в этом возрасте расширяет возможности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 во взаимодействии с внешней средой, способствует ее освоению, служит вместе с мышлением средством познания действительности. Развитие представлений во многом характеризует процесс формирования мышления, становление которого в этом возрасте в значительной степени связано с совершенствованием возможности оперировать представлениями на произвольном уровне.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происходит интенсивное формирование развитие навыков и умений, способствующих фундаментальному изучению детьми внешней среды.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этого имеет овладение детьми этого возраста разными мыслительными процессами и операциями, что позволяет детям активно использовать такие средства познания мира, как наглядное моделирование и непосредственно связанные с ним схематизированные представления, комплексные представления детей о системе признаков, которыми могут обладать  объекты, а также представления, отражающие стадии преобразования различных объектов и явлений.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продолжают совершенствоваться обобщения и формируются навыки рассуждения, что является основой словесно-логического мышления. </w:t>
      </w:r>
    </w:p>
    <w:p w:rsidR="0038009C" w:rsidRPr="0038009C" w:rsidRDefault="0038009C" w:rsidP="0038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ребенком старшего дошкольного возраста необходимо общаться как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Большое значение здесь имеет уровень речевого развития, которого к этому возрасту достигают дети. Значительно увеличивается словарный запас ребенка, ребенок уже сознательно подходит к некоторым языковым явлениям, он задумывается над своей речью, сам может создавать по аналогии ряд новых и своеобразных слов. В своей речевой деятельности дети уже правильно произносят звуки, строят развернутые предложения, высказывания становятся точными и логически завершенными. Ребенок старшего дошкольного возраста свободно общается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поддерживать разговор практически на любую тему, доступную его возрасту. </w:t>
      </w:r>
    </w:p>
    <w:p w:rsidR="0038009C" w:rsidRPr="0038009C" w:rsidRDefault="0038009C" w:rsidP="0038009C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старшего дошкольного возраста активно осваивают построение разных типов текстов: описания, повествования, рассуждения. В процессе развития связной речи они начинают также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У детей совершенствуется слуховое восприятие и развивается фонематический слух. Дети свободно используют в своей речи средства интонационной выразительности, легко владеют повествовательной и восклицательной интонациями. Они способны  регулировать громкость голоса в различных жизненных ситуациях. Старшие дошкольники способны выстроить  рассказ по серии картин, изложив завязку, кульминацию и развязку. Кроме того, они могут вообразить события, предшествовавшие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изображенному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картине, а также и последующие, т.е. за ее пределами. </w:t>
      </w:r>
    </w:p>
    <w:p w:rsidR="0038009C" w:rsidRPr="0038009C" w:rsidRDefault="0038009C" w:rsidP="003800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 Планируемые результаты освоения детьми дошкольного возраста Программы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позволяет требовать от ребенка дошкольного возраста достижения конкретных образовательных результатов обусловливает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необходимость определения результатов освоения образовательной программы в виде целевых ориентиров.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дошкольного образования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38009C" w:rsidRPr="0038009C" w:rsidRDefault="0038009C" w:rsidP="003800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образования в младшем дошкольном возрасте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отрицательное отношение к грубости, жадности.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Стремится к общению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окружающему миру природы, с интересом участвует в сезонных наблюдениях.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продуктивной деятельности (рисование, лепка, конструирование, аппликация).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</w:t>
      </w:r>
      <w:r w:rsidR="009E58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ржанием, несложными движениями.</w:t>
      </w:r>
    </w:p>
    <w:p w:rsidR="0038009C" w:rsidRPr="0038009C" w:rsidRDefault="0038009C" w:rsidP="003800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Умеет выражать и отстаивать свою позицию по разным вопросам.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Проявляет </w:t>
      </w:r>
      <w:proofErr w:type="spell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умение слышать других и стремление быть понятым другими.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</w:t>
      </w: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Ребенок способен к волевым усилиям, может следовать социальными нормам поведения и правилам в разных видах деятельности, во взаимоотношениях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ответственность за начатое дело.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уважение к жизни (в различных ее формах) и заботу об окружающей среде.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Имеет первичные представления о себе, семье, традиционных семейных ценностях, включая традиционные гендерные ориентации, </w:t>
      </w:r>
      <w:proofErr w:type="gramStart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являет уважение к своему и противоположному полу.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младших.</w:t>
      </w:r>
    </w:p>
    <w:p w:rsidR="0038009C" w:rsidRPr="0038009C" w:rsidRDefault="0038009C" w:rsidP="0038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38009C" w:rsidRPr="0038009C" w:rsidRDefault="0038009C" w:rsidP="003800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освоения программы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могут служить непосредственным основанием при решении управленческих задач, включая:  аттестацию педагогических кадров; оценку качества образования; оценку как итогового, так и промежуточного уровня развития детей, в том числе в рамках мониторинга;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в ходе своей работы должен выстраивать индивидуальную траекторию развития каждого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38009C" w:rsidRPr="0038009C" w:rsidRDefault="0038009C" w:rsidP="00380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(анализа освоения тем, связанной с оценкой эффективности педагогических действий и лежащей в основе их дальнейшего планирования)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 игровой деятельности;  познавательной деятельности (как идет развитие детских способностей, познавательной активности);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 художественной деятельности и физического развития.</w:t>
      </w:r>
    </w:p>
    <w:p w:rsidR="0038009C" w:rsidRPr="0038009C" w:rsidRDefault="0038009C" w:rsidP="0038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38009C" w:rsidRPr="0038009C" w:rsidRDefault="0038009C" w:rsidP="0038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8009C" w:rsidRPr="0038009C" w:rsidRDefault="0038009C" w:rsidP="0038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38009C" w:rsidRPr="0038009C" w:rsidRDefault="0038009C" w:rsidP="0038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образовательной деятельности педагоги должны создавать ситуации, чтобы оценить индивидуальную динамику детей и скорректировать свои действия.</w:t>
      </w:r>
    </w:p>
    <w:p w:rsidR="0038009C" w:rsidRPr="0038009C" w:rsidRDefault="0038009C" w:rsidP="0038009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наблюдений  заносятся в «Карты анализа освоения тем» с рекомендациями по выстраиванию индивидуальной траектории развития каждого 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по всем возрастным группам.</w:t>
      </w:r>
    </w:p>
    <w:tbl>
      <w:tblPr>
        <w:tblW w:w="9606" w:type="dxa"/>
        <w:tblLook w:val="0020" w:firstRow="1" w:lastRow="0" w:firstColumn="0" w:lastColumn="0" w:noHBand="0" w:noVBand="0"/>
      </w:tblPr>
      <w:tblGrid>
        <w:gridCol w:w="619"/>
        <w:gridCol w:w="8987"/>
      </w:tblGrid>
      <w:tr w:rsidR="0038009C" w:rsidRPr="0038009C" w:rsidTr="004853E2">
        <w:tc>
          <w:tcPr>
            <w:tcW w:w="619" w:type="dxa"/>
            <w:shd w:val="clear" w:color="auto" w:fill="auto"/>
          </w:tcPr>
          <w:p w:rsidR="0038009C" w:rsidRPr="0038009C" w:rsidRDefault="0038009C" w:rsidP="0038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7" w:type="dxa"/>
            <w:shd w:val="clear" w:color="auto" w:fill="auto"/>
          </w:tcPr>
          <w:p w:rsidR="0038009C" w:rsidRPr="0038009C" w:rsidRDefault="00A76BA2" w:rsidP="00380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 Программы</w:t>
            </w:r>
          </w:p>
        </w:tc>
      </w:tr>
    </w:tbl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8009C" w:rsidRPr="0038009C" w:rsidRDefault="0038009C" w:rsidP="00380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38009C" w:rsidRPr="009B7E33" w:rsidRDefault="0038009C" w:rsidP="009B7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525AEE" w:rsidRPr="00525AEE" w:rsidRDefault="00525AEE" w:rsidP="00525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Содержание психолого-педагогической работы</w:t>
      </w:r>
    </w:p>
    <w:p w:rsidR="00525AEE" w:rsidRPr="00525AEE" w:rsidRDefault="00525AEE" w:rsidP="0052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с детьми 2–7 лет дается по образовательным областям: «Социально-коммуникативное развитие», «Познавательное </w:t>
      </w: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развитие», «Речевое развитие», «Художественно-эстетическое развитие», «Физическое развитие».</w:t>
      </w:r>
    </w:p>
    <w:p w:rsidR="00525AEE" w:rsidRPr="009B7E33" w:rsidRDefault="00525AEE" w:rsidP="009B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525AEE" w:rsidRPr="00525AEE" w:rsidRDefault="00525AEE" w:rsidP="00525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2.2. </w:t>
      </w:r>
      <w:proofErr w:type="gramStart"/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ребенка, представленным в образовательных областях</w:t>
      </w: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525AEE" w:rsidRPr="00525AEE" w:rsidRDefault="00525AEE" w:rsidP="0052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552"/>
      </w:tblGrid>
      <w:tr w:rsidR="00525AEE" w:rsidRPr="00525AEE" w:rsidTr="00E12B98">
        <w:trPr>
          <w:trHeight w:val="851"/>
        </w:trPr>
        <w:tc>
          <w:tcPr>
            <w:tcW w:w="7338" w:type="dxa"/>
            <w:vAlign w:val="center"/>
          </w:tcPr>
          <w:p w:rsidR="00525AEE" w:rsidRP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области, основные цели и задачи</w:t>
            </w:r>
          </w:p>
        </w:tc>
        <w:tc>
          <w:tcPr>
            <w:tcW w:w="2552" w:type="dxa"/>
            <w:vAlign w:val="center"/>
          </w:tcPr>
          <w:p w:rsidR="00525AEE" w:rsidRP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программы дошкольного образования (примерные) и технологии</w:t>
            </w:r>
          </w:p>
        </w:tc>
      </w:tr>
      <w:tr w:rsidR="00525AEE" w:rsidRPr="00525AEE" w:rsidTr="00E12B98">
        <w:tc>
          <w:tcPr>
            <w:tcW w:w="7338" w:type="dxa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начальных представлений о здоровом образе жизни.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ежедневной двигательной деятельности.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525AEE" w:rsidRPr="00525AEE" w:rsidRDefault="00525AEE" w:rsidP="00525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  <w:tc>
          <w:tcPr>
            <w:tcW w:w="2552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Чеменева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Столмакова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«Послушные волны» (программа для обучения плаванию детей ДОУ)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EE" w:rsidRPr="00525AEE" w:rsidTr="00E12B98">
        <w:tc>
          <w:tcPr>
            <w:tcW w:w="7338" w:type="dxa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      </w:r>
            <w:proofErr w:type="spell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собственных действий.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культурно-гигиенических навыков.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  <w:tc>
          <w:tcPr>
            <w:tcW w:w="2552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«Безопасность» Н.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Н.Авдеева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О.Л.Князева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Р.Б.Стеркина</w:t>
            </w:r>
            <w:proofErr w:type="spellEnd"/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Л.И.Плаксиной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 М.: Издательство «Экзамен», 2003.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EE" w:rsidRPr="00525AEE" w:rsidTr="00E12B98">
        <w:tc>
          <w:tcPr>
            <w:tcW w:w="7338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познавательной мотивации; формирование познавательных действий,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сознания; развитие воображения и творческой активности;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об объектах окружающего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мира, о свойствах и отношениях объектов окружающего мира (форме,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цвете, размере, материале, звучании, ритме, темпе, причинах и следствиях и др.).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Приобщение к социокультурным ценностям. Ознакомление с окружающим социальным миром, расширение кругозора детей, </w:t>
            </w: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формирование целостной картины мира.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отечественных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традициях</w:t>
            </w:r>
            <w:proofErr w:type="gram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праздниках.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планете Земля как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общем</w:t>
            </w:r>
            <w:proofErr w:type="gram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доме людей, о многообразии стран и народов мира.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Ознакомление с миром природы. Ознакомление с природой и природными явлениями. Развитие умения устанавливать причинно-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</w:tc>
        <w:tc>
          <w:tcPr>
            <w:tcW w:w="2552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EE" w:rsidRPr="00525AEE" w:rsidTr="00E12B98">
        <w:tc>
          <w:tcPr>
            <w:tcW w:w="7338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Речевое развитие 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речи. Развитие свободного общения с взрослыми и детьми,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овладение конструктивными способами и средствами взаимодействия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окружающими.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Развитие всех компонентов устной речи детей: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грамматического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Практическое овладение воспитанниками нормами речи.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Художественная литература. Воспитание интереса и любви к чтению; развитие литературной речи.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:rsidR="00525AEE" w:rsidRPr="00525AEE" w:rsidRDefault="00525AEE" w:rsidP="00525A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25AE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IV</w:t>
            </w:r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/П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 ред.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>Л.И.Плаксиной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>.- М.: Издательство «Экзамен», 2003.</w:t>
            </w:r>
          </w:p>
        </w:tc>
      </w:tr>
      <w:tr w:rsidR="00525AEE" w:rsidRPr="00525AEE" w:rsidTr="00E12B98">
        <w:tc>
          <w:tcPr>
            <w:tcW w:w="7338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эстетических чувств детей, художественного восприятия,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образных представлений, воображения, художественно-творческих </w:t>
            </w: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способностей.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Приобщение детей к народному и профессиональному искусству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(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словесному</w:t>
            </w:r>
            <w:proofErr w:type="gramEnd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произведения искусства.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Изобразительная деятельность. Развитие интереса к </w:t>
            </w:r>
            <w:proofErr w:type="gramStart"/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различным</w:t>
            </w:r>
            <w:proofErr w:type="gramEnd"/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взаимодействовать со сверстниками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 создании коллективных работ.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интереса к музыкально-художественной деятельности,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совершенствование умений в этом виде деятельности.</w:t>
            </w:r>
          </w:p>
          <w:p w:rsidR="00525AEE" w:rsidRPr="00525AEE" w:rsidRDefault="00525AEE" w:rsidP="0052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2552" w:type="dxa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«От рождения до школы. Примерная основная общеобразовательная программа дошкольного образования» (под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ред.Н.Е.Вераксы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  <w:p w:rsidR="00525AEE" w:rsidRPr="00525AEE" w:rsidRDefault="00525AEE" w:rsidP="00525AEE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AEE" w:rsidRPr="00525AEE" w:rsidRDefault="00525AEE" w:rsidP="00525AE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5AEE" w:rsidRPr="00525AEE" w:rsidRDefault="00525AEE" w:rsidP="00525AEE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525A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38009C" w:rsidRPr="00D44E43" w:rsidRDefault="00D44E43" w:rsidP="00D44E43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(см. стр. ОП.ДО)</w:t>
      </w:r>
    </w:p>
    <w:p w:rsidR="00525AEE" w:rsidRPr="00525AEE" w:rsidRDefault="00525AEE" w:rsidP="009B7E33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Формы работы по образовательным областям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3879"/>
      </w:tblGrid>
      <w:tr w:rsidR="00525AEE" w:rsidRPr="00525AEE" w:rsidTr="00525AEE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525AEE" w:rsidRPr="00525AEE" w:rsidRDefault="00525AEE" w:rsidP="00525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Направления развития </w:t>
            </w:r>
          </w:p>
          <w:p w:rsidR="00525AEE" w:rsidRPr="00525AEE" w:rsidRDefault="00525AEE" w:rsidP="00525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- образовательные области):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525AEE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Формы работы</w:t>
            </w:r>
          </w:p>
        </w:tc>
      </w:tr>
      <w:tr w:rsidR="00525AEE" w:rsidRPr="00525AEE" w:rsidTr="00525AEE">
        <w:trPr>
          <w:trHeight w:val="230"/>
        </w:trPr>
        <w:tc>
          <w:tcPr>
            <w:tcW w:w="2127" w:type="dxa"/>
            <w:vMerge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3879" w:type="dxa"/>
            <w:tcBorders>
              <w:left w:val="nil"/>
            </w:tcBorders>
            <w:shd w:val="clear" w:color="auto" w:fill="auto"/>
          </w:tcPr>
          <w:p w:rsid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Старший дошкольный возраст</w:t>
            </w:r>
          </w:p>
          <w:p w:rsid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525AEE" w:rsidRDefault="00525AEE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525AEE" w:rsidRPr="00525AEE" w:rsidRDefault="00525AEE" w:rsidP="00525AEE">
            <w:pPr>
              <w:tabs>
                <w:tab w:val="num" w:pos="25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</w:tr>
      <w:tr w:rsidR="00525AEE" w:rsidRPr="00525AEE" w:rsidTr="00525AEE">
        <w:trPr>
          <w:trHeight w:val="282"/>
        </w:trPr>
        <w:tc>
          <w:tcPr>
            <w:tcW w:w="2127" w:type="dxa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:rsid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характера</w:t>
            </w:r>
          </w:p>
          <w:p w:rsidR="00525AEE" w:rsidRPr="00525AEE" w:rsidRDefault="00525AEE" w:rsidP="00525AEE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879" w:type="dxa"/>
            <w:tcBorders>
              <w:left w:val="nil"/>
            </w:tcBorders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525AEE" w:rsidRPr="00525AEE" w:rsidRDefault="00525AEE" w:rsidP="00525AEE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EE" w:rsidRPr="00525AEE" w:rsidTr="00525AEE">
        <w:trPr>
          <w:trHeight w:val="6998"/>
        </w:trPr>
        <w:tc>
          <w:tcPr>
            <w:tcW w:w="2127" w:type="dxa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мультфильмов,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видеофильмов, телепередач.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и задание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  <w:p w:rsidR="00525AEE" w:rsidRPr="00525AEE" w:rsidRDefault="00525AEE" w:rsidP="00525AEE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525AEE" w:rsidRPr="00525AEE" w:rsidRDefault="00525AEE" w:rsidP="00525AE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 тематического</w:t>
            </w:r>
          </w:p>
          <w:p w:rsidR="00525AEE" w:rsidRPr="00525AEE" w:rsidRDefault="00525AEE" w:rsidP="00525AE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525AEE" w:rsidRPr="00525AEE" w:rsidRDefault="00525AEE" w:rsidP="00525AE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EE" w:rsidRPr="00525AEE" w:rsidTr="00525AEE">
        <w:trPr>
          <w:trHeight w:val="282"/>
        </w:trPr>
        <w:tc>
          <w:tcPr>
            <w:tcW w:w="2127" w:type="dxa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Обсуждение.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525AEE" w:rsidRPr="00525AEE" w:rsidRDefault="00525AEE" w:rsidP="00525AEE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различных видов театра</w:t>
            </w:r>
          </w:p>
        </w:tc>
      </w:tr>
      <w:tr w:rsidR="00525AEE" w:rsidRPr="00525AEE" w:rsidTr="00525AEE">
        <w:trPr>
          <w:trHeight w:val="297"/>
        </w:trPr>
        <w:tc>
          <w:tcPr>
            <w:tcW w:w="2127" w:type="dxa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деятельность.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  <w:p w:rsidR="00525AEE" w:rsidRPr="00525AEE" w:rsidRDefault="00525AEE" w:rsidP="00525AEE">
            <w:pPr>
              <w:numPr>
                <w:ilvl w:val="0"/>
                <w:numId w:val="10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 </w:t>
            </w:r>
          </w:p>
        </w:tc>
      </w:tr>
      <w:tr w:rsidR="00525AEE" w:rsidRPr="00525AEE" w:rsidTr="00525AEE">
        <w:trPr>
          <w:trHeight w:val="594"/>
        </w:trPr>
        <w:tc>
          <w:tcPr>
            <w:tcW w:w="2127" w:type="dxa"/>
            <w:shd w:val="clear" w:color="auto" w:fill="auto"/>
          </w:tcPr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525AEE" w:rsidRPr="00525AEE" w:rsidRDefault="00525AEE" w:rsidP="00525AE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EE" w:rsidRPr="00525AEE" w:rsidRDefault="00525AEE" w:rsidP="00525AEE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525AEE" w:rsidRPr="00525AEE" w:rsidRDefault="00525AEE" w:rsidP="00525AEE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макетов, коллекций и их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оформление</w:t>
            </w:r>
          </w:p>
          <w:p w:rsidR="00525AEE" w:rsidRPr="00525AEE" w:rsidRDefault="00525AEE" w:rsidP="00525AE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525AEE" w:rsidRPr="00525AEE" w:rsidRDefault="00525AEE" w:rsidP="0052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привлекательных предметов </w:t>
            </w:r>
          </w:p>
          <w:p w:rsidR="00525AEE" w:rsidRPr="00525AEE" w:rsidRDefault="00525AEE" w:rsidP="00525AE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25AEE" w:rsidRPr="00525AEE" w:rsidRDefault="00525AEE" w:rsidP="00525AE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525AEE" w:rsidRPr="00525AEE" w:rsidRDefault="00525AEE" w:rsidP="00525AEE">
            <w:pPr>
              <w:numPr>
                <w:ilvl w:val="0"/>
                <w:numId w:val="12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</w:p>
          <w:p w:rsidR="00525AEE" w:rsidRPr="00525AEE" w:rsidRDefault="00525AEE" w:rsidP="00525AE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 классической, детской музыки</w:t>
            </w:r>
          </w:p>
          <w:p w:rsidR="00525AEE" w:rsidRPr="00525AEE" w:rsidRDefault="00525AEE" w:rsidP="00525AEE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</w:t>
            </w:r>
          </w:p>
          <w:p w:rsidR="00525AEE" w:rsidRPr="00525AEE" w:rsidRDefault="00525AEE" w:rsidP="00525AEE">
            <w:pPr>
              <w:numPr>
                <w:ilvl w:val="0"/>
                <w:numId w:val="13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525AEE" w:rsidRPr="00525AEE" w:rsidRDefault="00525AEE" w:rsidP="00525AEE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525AEE" w:rsidRPr="00525AEE" w:rsidRDefault="00525AEE" w:rsidP="00525AEE">
            <w:pPr>
              <w:numPr>
                <w:ilvl w:val="0"/>
                <w:numId w:val="1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 индивидуальное</w:t>
            </w:r>
          </w:p>
          <w:p w:rsidR="00525AEE" w:rsidRPr="00525AEE" w:rsidRDefault="00525AEE" w:rsidP="00525AEE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музыкальное  исполнение</w:t>
            </w:r>
          </w:p>
          <w:p w:rsidR="00525AEE" w:rsidRPr="00525AEE" w:rsidRDefault="00525AEE" w:rsidP="00525AEE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упражнение.</w:t>
            </w:r>
          </w:p>
          <w:p w:rsidR="00525AEE" w:rsidRPr="00525AEE" w:rsidRDefault="00525AEE" w:rsidP="00525AEE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525AEE" w:rsidRPr="00525AEE" w:rsidRDefault="00525AEE" w:rsidP="00525AEE">
            <w:pPr>
              <w:numPr>
                <w:ilvl w:val="0"/>
                <w:numId w:val="1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Двигательный, пластический</w:t>
            </w:r>
          </w:p>
          <w:p w:rsidR="00525AEE" w:rsidRPr="00525AEE" w:rsidRDefault="00525AEE" w:rsidP="00525AEE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этюд</w:t>
            </w:r>
          </w:p>
          <w:p w:rsidR="00525AEE" w:rsidRPr="00525AEE" w:rsidRDefault="00525AEE" w:rsidP="00525AEE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525AEE" w:rsidRPr="00525AEE" w:rsidRDefault="00525AEE" w:rsidP="00525AEE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525AEE" w:rsidRPr="00525AEE" w:rsidRDefault="00525AEE" w:rsidP="00525AEE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импровизация</w:t>
            </w:r>
          </w:p>
          <w:p w:rsidR="00525AEE" w:rsidRPr="00525AEE" w:rsidRDefault="00525AEE" w:rsidP="00525AEE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 сюжетная игра</w:t>
            </w:r>
          </w:p>
        </w:tc>
      </w:tr>
    </w:tbl>
    <w:p w:rsidR="0038009C" w:rsidRDefault="0038009C" w:rsidP="00380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AEE" w:rsidRPr="00525AEE" w:rsidRDefault="00525AEE" w:rsidP="00525AE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25AEE" w:rsidTr="00525AEE">
        <w:tc>
          <w:tcPr>
            <w:tcW w:w="9571" w:type="dxa"/>
          </w:tcPr>
          <w:p w:rsidR="00525AEE" w:rsidRPr="00525AEE" w:rsidRDefault="00525AEE" w:rsidP="00525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дошкольного возраста</w:t>
            </w:r>
          </w:p>
          <w:p w:rsidR="00525AEE" w:rsidRDefault="00525AEE" w:rsidP="005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года - 8 лет)</w:t>
            </w:r>
          </w:p>
        </w:tc>
      </w:tr>
      <w:tr w:rsidR="00525AEE" w:rsidTr="00525AEE">
        <w:tc>
          <w:tcPr>
            <w:tcW w:w="9571" w:type="dxa"/>
          </w:tcPr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сюжетно-ролевую игру, игру с правилами и другие виды игры,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 (общение и взаимодействие </w:t>
            </w: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сверстниками),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(исследования объектов окружающего мира и экспериментирования с ними),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художественной литературы и фольклора,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самообслуживание и элементарный бытовой труд (в помещении и на улице),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(рисование, лепка, аппликация),</w:t>
            </w:r>
          </w:p>
          <w:p w:rsidR="00525AEE" w:rsidRPr="00525AEE" w:rsidRDefault="00525AEE" w:rsidP="00525AEE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525AEE" w:rsidRDefault="00525AEE" w:rsidP="005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</w:t>
            </w:r>
            <w:proofErr w:type="gramEnd"/>
            <w:r w:rsidRPr="0052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38009C" w:rsidRDefault="0038009C" w:rsidP="00380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AEE" w:rsidRPr="00525AEE" w:rsidRDefault="00525AEE" w:rsidP="00525AEE">
      <w:pPr>
        <w:tabs>
          <w:tab w:val="num" w:pos="-567"/>
        </w:tabs>
        <w:spacing w:after="0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Организационно-методическое сопровождение образовательных областей Программы</w:t>
      </w:r>
    </w:p>
    <w:p w:rsidR="00525AEE" w:rsidRPr="00525AEE" w:rsidRDefault="00525AEE" w:rsidP="00525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«Физическое развитие»</w:t>
      </w: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8"/>
        <w:gridCol w:w="4293"/>
        <w:gridCol w:w="2337"/>
      </w:tblGrid>
      <w:tr w:rsidR="004853E2" w:rsidRPr="004853E2" w:rsidTr="004853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4853E2" w:rsidRPr="004853E2" w:rsidTr="004853E2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</w:tr>
      <w:tr w:rsidR="004853E2" w:rsidRPr="004853E2" w:rsidTr="004853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 разных типов в зале и на открытом воздухе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и спортивные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досуг, праздник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для профилактики плоскостопия и нарушений осанки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 (деформацией стопы, нарушением осанки, х-образными ногами)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двигательной активности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освоения ОВД и физических качеств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ожирением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физической нагрузки детям с пупочной грыжей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</w:tc>
        <w:tc>
          <w:tcPr>
            <w:tcW w:w="4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6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и спортивные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 (деформацией стопы, нарушением осанки, х-образными ногами)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двигательной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активности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освоения ОВД и физических качеств</w:t>
            </w:r>
          </w:p>
          <w:p w:rsidR="004853E2" w:rsidRPr="004853E2" w:rsidRDefault="004853E2" w:rsidP="004853E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ожирением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физической нагрузки детям с пупочной грыжей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инструктор по физической культуре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Накопление и обогащение двигательного опы</w:t>
            </w: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осознанного выполнения основных движений, общеразвивающих упражнений, контроля, самоконтроля, оценки, самооценки движений, проявления творчества  участие в двигательной деятельности, желание самостоятельно организовывать и проводить подвижные игры и упражнения</w:t>
            </w:r>
          </w:p>
        </w:tc>
        <w:tc>
          <w:tcPr>
            <w:tcW w:w="4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спортивные упражнения Подвижные и спортивные игры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  <w:proofErr w:type="gramEnd"/>
          </w:p>
        </w:tc>
        <w:tc>
          <w:tcPr>
            <w:tcW w:w="4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осознанной потребности в двигательной активности и физическом совершенствовании</w:t>
            </w:r>
          </w:p>
        </w:tc>
        <w:tc>
          <w:tcPr>
            <w:tcW w:w="4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2"/>
        <w:gridCol w:w="2409"/>
      </w:tblGrid>
      <w:tr w:rsidR="004853E2" w:rsidRPr="004853E2" w:rsidTr="004853E2">
        <w:tc>
          <w:tcPr>
            <w:tcW w:w="9781" w:type="dxa"/>
            <w:gridSpan w:val="2"/>
          </w:tcPr>
          <w:p w:rsidR="004853E2" w:rsidRPr="004853E2" w:rsidRDefault="004853E2" w:rsidP="004853E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«Физическое развитие»</w:t>
            </w:r>
          </w:p>
        </w:tc>
      </w:tr>
      <w:tr w:rsidR="004853E2" w:rsidRPr="004853E2" w:rsidTr="004853E2">
        <w:tc>
          <w:tcPr>
            <w:tcW w:w="7372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2409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853E2" w:rsidRPr="004853E2" w:rsidTr="004853E2">
        <w:tc>
          <w:tcPr>
            <w:tcW w:w="7372" w:type="dxa"/>
          </w:tcPr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«Социально-коммуникативное развитие» (приобщение к ценностям физической культуры; формирование первичных представлений  о себе, собственных двигательных возможностях и особенностях; приобщение к элементарным    общепринятым    нормам    и правилам взаимоотношения со сверстниками и   взрослыми   в   совместной   двигательной активности). Накопление двигательного опыта,    овладение    навыками    ухода    за физкультурным   инвентарём   и   спортивной одеждой.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   (развитие свободного общения 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  и  детьми   в  части необходимости двигательной активности  и физического совершенствования; игровое общение).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«Познавательное развитие» (в части двигательной активности как способа усвоения ребёнком предметных действий, а также как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одного из средств овладения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операциональным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составом различных видов детской деятельности, формирования элементарных математических представлений (ориентировка в пространстве, временные, количественные отношения и т. д.).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(развитие музыкально-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ритмической деятельности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выразительности движений, двигательного творчества на основе физических качеств и основных движений детей)</w:t>
            </w:r>
          </w:p>
        </w:tc>
        <w:tc>
          <w:tcPr>
            <w:tcW w:w="2409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«Речевое развитие»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«Художественно-эстетическое развитие» (использование художественных произведений, музыкально -ритмической и продуктивной деятельности с целью развития представлений и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воображения для освоения двигательных эталонов в творческой форме, моторики)</w:t>
            </w:r>
          </w:p>
        </w:tc>
      </w:tr>
    </w:tbl>
    <w:p w:rsidR="004853E2" w:rsidRPr="004853E2" w:rsidRDefault="004853E2" w:rsidP="009B7E33">
      <w:pPr>
        <w:pStyle w:val="msonormalcxspmiddle"/>
        <w:spacing w:before="0" w:beforeAutospacing="0" w:after="0" w:afterAutospacing="0"/>
        <w:contextualSpacing/>
        <w:jc w:val="center"/>
      </w:pPr>
      <w:r w:rsidRPr="004630D3">
        <w:lastRenderedPageBreak/>
        <w:t>Образ</w:t>
      </w:r>
      <w:r>
        <w:t>овательная область «Социально-коммуникативное развитие</w:t>
      </w:r>
      <w:r w:rsidRPr="004630D3">
        <w:t>»</w:t>
      </w: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2973"/>
        <w:gridCol w:w="2376"/>
        <w:gridCol w:w="2263"/>
        <w:gridCol w:w="80"/>
      </w:tblGrid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4853E2" w:rsidRPr="004853E2" w:rsidTr="004853E2"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4853E2" w:rsidRPr="004853E2" w:rsidTr="004853E2">
        <w:trPr>
          <w:trHeight w:val="27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театрализованные, хороводные, народные, игры – экспериментирование, игры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антазирование)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ролевые, режиссерские, театрализованные, народные, игры – экспериментирование,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игры-фантазирование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ролевые, режиссерские, 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фантазирование, театрализованные, игры – экспериментирование)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морального выбора 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07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215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гуманистической направленности поведения,  социальных чувств, эмоциональной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отзывчивости, начальных социально-личностных ориентации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(хороводные, театрализованные, дидактические, народные, подвижные, игры на сплочение, игры-путешествия)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Развлечение, досуг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сотрудничества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(ролевые, режиссерские, хороводные, театрализованные, дидактические, народные, подвижные, игры на сплочение, игры-путешествия)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режиссерские, игры-драматизации)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решение проблемно-игровых ситуаций, игры с детьми:</w:t>
            </w:r>
          </w:p>
          <w:p w:rsidR="004853E2" w:rsidRPr="004853E2" w:rsidRDefault="004853E2" w:rsidP="004853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отношений</w:t>
            </w:r>
          </w:p>
          <w:p w:rsidR="004853E2" w:rsidRPr="004853E2" w:rsidRDefault="004853E2" w:rsidP="004853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 затруднения в общении, сотрудничестве со сверстниками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этюды с застенчивыми, тревожными,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агрессивными детьми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853E2" w:rsidRPr="004853E2" w:rsidRDefault="004853E2" w:rsidP="004853E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37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социальных представлений о 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37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8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82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положительного отношения, интереса  к школе и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учителю, стремления к будущей социально-личностной позиции школьника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647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положительной самооценки, уверенности в себе, осознания роста своих достижений, чувства собственного достоинства, самоконтроля и ответственности за свои действия и поступки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53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своей семье, детскому саду, родному городу, стране России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театрализованные, хороводные, народные, игры – экспериментирование, игры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антазирование)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сказок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ролевые, режиссерские, театрализованные, народные, игры – экспериментирование,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игры-фантазирование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(дидактические, ролевые, режиссерские, игр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фантазирование, театрализованные, игры – экспериментирование)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853E2" w:rsidRPr="004853E2" w:rsidTr="004853E2">
        <w:trPr>
          <w:trHeight w:val="55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55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223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Обогащать способы игрового сотрудничества со сверстниками, развивать дружеские взаимоотношения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42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гуманистической направленности поведения,  социальных чувств, эмоциональной отзывчивости, начальных социально-личностных ориентации</w:t>
            </w:r>
          </w:p>
        </w:tc>
        <w:tc>
          <w:tcPr>
            <w:tcW w:w="5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(хороводные, театрализованные, дидактические, народные, подвижные, игры на сплочение, игры-путешествия)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сказок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сотрудничества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(ролевые, режиссерские, хороводные, театрализованные, дидактические, народные, подвижные, игры на сплочение, игры-путешествия)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режиссерские, игры-драматизации)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Проблемно-практическая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Личностное и познавательное общение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решение проблемно-игровых ситуаций, игры с детьми:</w:t>
            </w:r>
          </w:p>
          <w:p w:rsidR="004853E2" w:rsidRPr="004853E2" w:rsidRDefault="004853E2" w:rsidP="004853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отношений</w:t>
            </w:r>
          </w:p>
          <w:p w:rsidR="004853E2" w:rsidRPr="004853E2" w:rsidRDefault="004853E2" w:rsidP="004853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 затруднения в общении, сотрудничестве со сверстниками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этюды с застенчивыми, тревожными, агрессивными детьми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88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социальных представлений о 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мире,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положительного отношения, интереса  к школе и учителю, стремления к будущей социально-личностной позиции школьника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76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положительной самооценки, уверенности в себе, осознания роста своих достижений, чувства собственного достоинства, самоконтроля и ответственности за свои действия и поступки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trHeight w:val="154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своей семье, детскому саду, родному городу, стране России</w:t>
            </w:r>
          </w:p>
        </w:tc>
        <w:tc>
          <w:tcPr>
            <w:tcW w:w="5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398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4853E2" w:rsidRPr="004853E2" w:rsidTr="004853E2">
        <w:trPr>
          <w:gridAfter w:val="1"/>
          <w:wAfter w:w="80" w:type="dxa"/>
          <w:trHeight w:val="1068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содержание сюжетных игр детей на основе знакомства с явлениями социальной действительности и отношениями людей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Подгрупповая, 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(сюжетно-ролевые, строительные, режиссерские, дидактические)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игровой деятельности детей)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5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проявления активности, самостоятельности и творчества детей в разных видах сюжетных игр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5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игровой опыт каждого ребенка на основе участия в интегративной деятельности, включающей игру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55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способы игрового сотрудничества со сверстниками, развивать дружеские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взаимоотношения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7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гуманистической направленности поведения,  социальных чувств, эмоциональной отзывчивости, начальных социально-личностных ориентации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привычки культурного поведения и общения с людьми, в общественных местах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7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социальных представлений о людях (нравственные качества, гендерные отличия, социальные и профессиональные роли, правила отношений между взрослыми и детьми)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53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толерантности по отношению к людям разных национальностей, формирование начала гражданственности, социальной активности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мире, многообразии народов мира, некоторых расовых и национальных качествах, развитие интереса к отдельным фактам истории и культуры жизни разных народов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1"/>
          <w:wAfter w:w="80" w:type="dxa"/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положительного отношения, интереса  к школе и учителю, стремления к будущей социально-личностной позиции школьника</w:t>
            </w:r>
          </w:p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5"/>
        <w:gridCol w:w="4644"/>
      </w:tblGrid>
      <w:tr w:rsidR="004853E2" w:rsidRPr="004853E2" w:rsidTr="004853E2">
        <w:tc>
          <w:tcPr>
            <w:tcW w:w="9889" w:type="dxa"/>
            <w:gridSpan w:val="2"/>
          </w:tcPr>
          <w:p w:rsidR="004853E2" w:rsidRPr="004853E2" w:rsidRDefault="004853E2" w:rsidP="004853E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«Социально-коммуникативное развитие»</w:t>
            </w:r>
          </w:p>
        </w:tc>
      </w:tr>
      <w:tr w:rsidR="004853E2" w:rsidRPr="004853E2" w:rsidTr="004853E2">
        <w:tc>
          <w:tcPr>
            <w:tcW w:w="5245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644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853E2" w:rsidRPr="004853E2" w:rsidTr="004853E2">
        <w:tc>
          <w:tcPr>
            <w:tcW w:w="5245" w:type="dxa"/>
          </w:tcPr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 (развитие игровой деятельности в части подвижных игр с правилами и других видов совместной двигательной деятельности с детьми и взрослыми).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(развитие свободного общения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(формирование целостной картины мира и расширение кругозора в части представлений о себе, семье, тендерной принадлежности, социуме, государстве, мире)</w:t>
            </w:r>
          </w:p>
        </w:tc>
        <w:tc>
          <w:tcPr>
            <w:tcW w:w="4644" w:type="dxa"/>
          </w:tcPr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 (использование подвижных игр и физических упражнений).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(использовании сюжетно-ролевых, режиссёрских игр и игр с правилами как средства реализации указанных образовательных областей, использование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художественных произведений для формирования первичных ценностных представлений, представлений о себе, семье и окружающем мире).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«Познавательное развитие» (использование дидактической игры) «Художественно-эстетическое развитие» (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продуктивных        видов деятельности для обогащения содержания, закрепления результатов освоения области «Социально-коммуникативное развитие»).</w:t>
            </w:r>
          </w:p>
        </w:tc>
      </w:tr>
    </w:tbl>
    <w:p w:rsidR="004853E2" w:rsidRPr="004853E2" w:rsidRDefault="004853E2" w:rsidP="009B7E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 «Речевое развитие» </w:t>
      </w: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9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9"/>
        <w:gridCol w:w="3706"/>
        <w:gridCol w:w="2340"/>
      </w:tblGrid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</w:t>
            </w:r>
            <w:proofErr w:type="gramEnd"/>
          </w:p>
        </w:tc>
      </w:tr>
      <w:tr w:rsidR="004853E2" w:rsidRPr="004853E2" w:rsidTr="004853E2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</w:tr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средств общения: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описательные рассказы об игрушках, картинках, своей внешности, своих положительных качествах и умениях;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простые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трехзвуковые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определяя место звука в слове, гласные и согласные звуки;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подвижные, игры-драматизации)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досуги, викторины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гимнастика, дыхательные упражнения, беседа, игровые ситуации, словесные игры и упражнения с детьми 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и навыков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 игрового и делового общения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знакомыми и незнакомыми людьми</w:t>
            </w:r>
          </w:p>
        </w:tc>
        <w:tc>
          <w:tcPr>
            <w:tcW w:w="3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словаря детей, необходимого для освоения ими всех образовательных областей, в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отражение в речи представлений о разнообразных свойствах и качествах предметов, способах использования и изменения предмета, </w:t>
            </w:r>
            <w:proofErr w:type="spellStart"/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-видовых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объектов и явлений с указанием характерных и существенных признаков;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названий обследовательских действий;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 об участии в экспериментировании, комментирование своих действий в процессе деятельности и их оценка.</w:t>
            </w:r>
          </w:p>
        </w:tc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педагогов и детей по решению данной задачи осуществляется в рамках реализации других образовательных областей (в пределах примерного времени, с использованием форм и методов работы, а также форм организации детей, определенных для каждой конкретной образовательной области).</w:t>
            </w:r>
          </w:p>
        </w:tc>
      </w:tr>
      <w:tr w:rsidR="004853E2" w:rsidRPr="004853E2" w:rsidTr="004853E2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общения и средств общения: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словаря детей;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использовать в процессе общения форму описательного и повествовательного рассказа;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отгадывать и сочинять описательные загадки и загадки со сравнением;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форму прямой и косвенной речи в общении, при пересказе литературных текстов;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использовать сложные случаи грамматики;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чисто произносить все звуки родного языка;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литературного героя с точки зрения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их эмоциональных состояниях;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интерес к социальным событиям, отражающимся в средствах массовой информации;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речи средства интонационной выразительности: регулировать громкость голоса, темп речи, интонацию.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(театрализованные, сюжетно-дидактические, подвижные)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  и упражнения Этюды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 в процессе закаливания, самообслуживания, гигиенических процедур, на прогулке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с детьми (о событиях из личного опыта и др.)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скороговорок,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 общения, артикуляционная гимнастика, беседа, игровые ситуации, дыхательные, словесные игры и упражнения с детьми 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 и навыков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4853E2" w:rsidRPr="004853E2" w:rsidTr="004853E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строить диалог в процессе самостоятельной деятельности детей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</w:tbl>
    <w:p w:rsidR="004853E2" w:rsidRPr="004853E2" w:rsidRDefault="004853E2" w:rsidP="004853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4853E2" w:rsidRPr="004853E2" w:rsidTr="004853E2">
        <w:tc>
          <w:tcPr>
            <w:tcW w:w="9923" w:type="dxa"/>
            <w:gridSpan w:val="2"/>
          </w:tcPr>
          <w:p w:rsidR="004853E2" w:rsidRPr="004853E2" w:rsidRDefault="004853E2" w:rsidP="004853E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«Речевое развитие»</w:t>
            </w:r>
          </w:p>
        </w:tc>
      </w:tr>
      <w:tr w:rsidR="004853E2" w:rsidRPr="004853E2" w:rsidTr="004853E2">
        <w:tc>
          <w:tcPr>
            <w:tcW w:w="4678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5245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853E2" w:rsidRPr="004853E2" w:rsidTr="004853E2">
        <w:tc>
          <w:tcPr>
            <w:tcW w:w="9923" w:type="dxa"/>
            <w:gridSpan w:val="2"/>
          </w:tcPr>
          <w:p w:rsidR="004853E2" w:rsidRPr="004853E2" w:rsidRDefault="004853E2" w:rsidP="004853E2">
            <w:pPr>
              <w:spacing w:after="0" w:line="240" w:lineRule="auto"/>
              <w:ind w:left="360" w:firstLine="3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область «Речевое развитие» интегрируется со всеми образовательными областями как развитие свободного общения при их освоении детьми. </w:t>
            </w:r>
          </w:p>
        </w:tc>
      </w:tr>
    </w:tbl>
    <w:p w:rsidR="004853E2" w:rsidRPr="004853E2" w:rsidRDefault="004853E2" w:rsidP="009B7E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«Познавательное развитие»</w:t>
      </w: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148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3543"/>
        <w:gridCol w:w="2409"/>
        <w:gridCol w:w="2463"/>
        <w:gridCol w:w="2463"/>
      </w:tblGrid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4853E2" w:rsidRPr="004853E2" w:rsidTr="004853E2">
        <w:trPr>
          <w:gridAfter w:val="2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сюжетно-дидактические, подвижные,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игры-драматизации)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образовательные, проблемно-игровые ситуации, игры, упражнения, экспериментирование с детьми:</w:t>
            </w:r>
          </w:p>
          <w:p w:rsidR="004853E2" w:rsidRPr="004853E2" w:rsidRDefault="004853E2" w:rsidP="004853E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интереса; </w:t>
            </w:r>
          </w:p>
          <w:p w:rsidR="004853E2" w:rsidRPr="004853E2" w:rsidRDefault="004853E2" w:rsidP="004853E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педагог-психолог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сюжетно-ролевые, подвижные, игры-драматизации)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образовательные, проблемно-игровые ситуации, игры, упражнения, экспериментирование с детьми:</w:t>
            </w:r>
          </w:p>
          <w:p w:rsidR="004853E2" w:rsidRPr="004853E2" w:rsidRDefault="004853E2" w:rsidP="004853E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познавательного интереса; </w:t>
            </w:r>
          </w:p>
          <w:p w:rsidR="004853E2" w:rsidRPr="004853E2" w:rsidRDefault="004853E2" w:rsidP="004853E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  <w:tc>
          <w:tcPr>
            <w:tcW w:w="0" w:type="auto"/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Фронтальная, подгрупповая, 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rPr>
          <w:gridAfter w:val="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4853E2" w:rsidRPr="004853E2" w:rsidTr="004853E2">
        <w:tc>
          <w:tcPr>
            <w:tcW w:w="9889" w:type="dxa"/>
            <w:gridSpan w:val="2"/>
          </w:tcPr>
          <w:p w:rsidR="004853E2" w:rsidRPr="004853E2" w:rsidRDefault="004853E2" w:rsidP="004853E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«Познавательное развитие»</w:t>
            </w:r>
          </w:p>
        </w:tc>
      </w:tr>
      <w:tr w:rsidR="004853E2" w:rsidRPr="004853E2" w:rsidTr="004853E2">
        <w:tc>
          <w:tcPr>
            <w:tcW w:w="5070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819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853E2" w:rsidRPr="004853E2" w:rsidTr="004853E2">
        <w:tc>
          <w:tcPr>
            <w:tcW w:w="5070" w:type="dxa"/>
          </w:tcPr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«Физическое развитие» (формирование и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закрепление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ориентировки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пространстве, временных, количественных представлений в подвижных играх и физических упражнениях; расширение     кругозора детей в части представлений о здоровом образе жизни).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(формирование целостной картины мира и расширение кругозора в части представлений о себе, семье, обществе, государстве, мире; формирование целостной картины мира и расширение кругозора в части представлений о труде взрослых и собственной трудовой деятельности;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природы).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(решение специфическими средствами основной задачи психолого-педагогической работы - формирования целостной картины мира; развитие познавательно-исследовательской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продуктивной деятельности в процессе свободного общения со сверстниками и взрослыми).</w:t>
            </w:r>
          </w:p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(расширение кругозора в части музыкального и изобразительного искусства)</w:t>
            </w:r>
          </w:p>
        </w:tc>
        <w:tc>
          <w:tcPr>
            <w:tcW w:w="4819" w:type="dxa"/>
          </w:tcPr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 использование подвижных игр и физических упражнений для реализации задач образовательной области «Познавательное развитие»).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(использование художественных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творчество» (использование музыкальных произведений, продуктивной деятельности детей для обогащения содержания области «Познавательное развитие»).</w:t>
            </w:r>
          </w:p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«Художественно-эстетическое развитие» </w:t>
      </w:r>
    </w:p>
    <w:p w:rsidR="004853E2" w:rsidRPr="004853E2" w:rsidRDefault="004853E2" w:rsidP="004853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и подготовительные к школе группы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2410"/>
        <w:gridCol w:w="1700"/>
        <w:gridCol w:w="2410"/>
      </w:tblGrid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организации детей,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</w:t>
            </w:r>
            <w:proofErr w:type="gramEnd"/>
          </w:p>
        </w:tc>
      </w:tr>
      <w:tr w:rsidR="004853E2" w:rsidRPr="004853E2" w:rsidTr="004853E2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</w:tr>
      <w:tr w:rsidR="004853E2" w:rsidRPr="004853E2" w:rsidTr="004853E2">
        <w:trPr>
          <w:trHeight w:val="13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народных мастеров и произведений декоративно-прикладного искусства, книг с иллюстрациями художников (тематических и персональных), репродукций произведений живописи и книжной графики, тематических выставок (по временам года, настроению и др.)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явлениями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Фронтальная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восприятия разнообразных эстетических объектов, произведений искусства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народных мастеров и произведений декоративно-прикладного искусства, книг с иллюстрациями художников (тематических и персональных), репродукций произведений живописи и книжной графики, тематических выставок (по временам года, настроению и др.)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Проективная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народных игрушек, предметов, скульптур, картин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явлениями окружающего мира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экспериментирование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Проективная деятельность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коллекций, выставки, проектная деятельность, рассказ с детьми с разным уровнем </w:t>
            </w:r>
            <w:proofErr w:type="spell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изобразительной деятельности, эстетических предпочтений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рассматривание, выставка, игровое упражнение, игра-импровизация с детьми с разным уровнем изобразительных и технических навыков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восприятия разнообразных эстетических объектов, произведений искусства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самостоятельного проявления эстетического отношения к окружающему миру в разнообразных ситуациях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Продуктивные виды детской деятельности в течение дня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художественной деятельности детей)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и проявлению у детей интересов, эстетических предпочтений, желания познавать искусство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опыт восприятия разнообразных эстетических объектов, произведений искусства 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 позиции художника-творца, поддерживать проявления самостоятельности, инициативы, индивидуальности, активизировать творческие проявления детей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компоненты изобразительной  деятельности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E2" w:rsidRPr="004853E2" w:rsidTr="004853E2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и изобразительные умения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E2" w:rsidRPr="004853E2" w:rsidRDefault="004853E2" w:rsidP="004853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4853E2" w:rsidRPr="004853E2" w:rsidTr="004853E2">
        <w:tc>
          <w:tcPr>
            <w:tcW w:w="9889" w:type="dxa"/>
            <w:gridSpan w:val="2"/>
          </w:tcPr>
          <w:p w:rsidR="004853E2" w:rsidRPr="004853E2" w:rsidRDefault="004853E2" w:rsidP="004853E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«Художественное творчество»</w:t>
            </w:r>
          </w:p>
        </w:tc>
      </w:tr>
      <w:tr w:rsidR="004853E2" w:rsidRPr="004853E2" w:rsidTr="004853E2">
        <w:tc>
          <w:tcPr>
            <w:tcW w:w="5353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536" w:type="dxa"/>
          </w:tcPr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853E2" w:rsidRPr="004853E2" w:rsidTr="004853E2">
        <w:tc>
          <w:tcPr>
            <w:tcW w:w="5353" w:type="dxa"/>
          </w:tcPr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«Социально-коммуникативное развитие» (формирование трудовых умений и        навыков,         адекватных         возрасту воспитанников,  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трудолюбия    в   различных видах продуктивной деятельности; формирование   основ безопасности собственной жизнедеятельности     в     различных     видах продуктивной деятельности).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  (развитие   свободного общения 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 по поводу процесса     и     результатов     продуктивной деятельности).</w:t>
            </w:r>
          </w:p>
          <w:p w:rsidR="004853E2" w:rsidRPr="004853E2" w:rsidRDefault="004853E2" w:rsidP="004853E2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  (формирование   целостной картины мира, расширение кругозора в части изобразительного искусства, творчества).</w:t>
            </w:r>
          </w:p>
        </w:tc>
        <w:tc>
          <w:tcPr>
            <w:tcW w:w="4536" w:type="dxa"/>
          </w:tcPr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результаты всех  образовательных областей могут быть обогащены и закреплены с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сре</w:t>
            </w: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пр</w:t>
            </w:r>
            <w:proofErr w:type="gramEnd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одуктивной деятельности детей.</w:t>
            </w:r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  (использование художественных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  <w:proofErr w:type="gramEnd"/>
          </w:p>
          <w:p w:rsidR="004853E2" w:rsidRPr="004853E2" w:rsidRDefault="004853E2" w:rsidP="004853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4853E2" w:rsidRPr="004853E2" w:rsidRDefault="004853E2" w:rsidP="004853E2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2978"/>
        <w:gridCol w:w="2446"/>
        <w:gridCol w:w="2913"/>
      </w:tblGrid>
      <w:tr w:rsidR="004853E2" w:rsidRPr="004853E2" w:rsidTr="004853E2">
        <w:trPr>
          <w:trHeight w:val="250"/>
        </w:trPr>
        <w:tc>
          <w:tcPr>
            <w:tcW w:w="1126" w:type="dxa"/>
            <w:vMerge w:val="restart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Регламентируемая    деятельность (занятие)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Нерегламентированная деятельность, час</w:t>
            </w:r>
          </w:p>
        </w:tc>
      </w:tr>
      <w:tr w:rsidR="004853E2" w:rsidRPr="004853E2" w:rsidTr="004853E2">
        <w:trPr>
          <w:trHeight w:val="184"/>
        </w:trPr>
        <w:tc>
          <w:tcPr>
            <w:tcW w:w="1126" w:type="dxa"/>
            <w:vMerge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2913" w:type="dxa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</w:tr>
      <w:tr w:rsidR="004853E2" w:rsidRPr="004853E2" w:rsidTr="004853E2">
        <w:trPr>
          <w:trHeight w:val="367"/>
        </w:trPr>
        <w:tc>
          <w:tcPr>
            <w:tcW w:w="1126" w:type="dxa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978" w:type="dxa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по 30 мин.</w:t>
            </w:r>
          </w:p>
        </w:tc>
        <w:tc>
          <w:tcPr>
            <w:tcW w:w="2446" w:type="dxa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5,5 - 6</w:t>
            </w:r>
          </w:p>
        </w:tc>
        <w:tc>
          <w:tcPr>
            <w:tcW w:w="2913" w:type="dxa"/>
            <w:shd w:val="clear" w:color="auto" w:fill="auto"/>
          </w:tcPr>
          <w:p w:rsidR="004853E2" w:rsidRPr="004853E2" w:rsidRDefault="004853E2" w:rsidP="0048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2,5 - 3</w:t>
            </w:r>
          </w:p>
        </w:tc>
      </w:tr>
    </w:tbl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 занятий: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дошкольных группах -  </w:t>
      </w:r>
      <w:proofErr w:type="gramStart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</w:t>
      </w:r>
      <w:proofErr w:type="gramEnd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фронтальные 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(дети седьмого года жизни) - 8 часов 30 минут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занятия: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6-го года жизни - не более 25 минут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7-го года жизни - не более 30 минут. 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допустимый объем образовательной нагрузки в первой половине дня</w:t>
      </w: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proofErr w:type="gramEnd"/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подготовительной 45 минут и 1, 5 часа соответственно. 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занятиями - не менее 10 минут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детьми   старшего дошкольного возраста осуществляются во второй половине дня после дневного сна, но не чаще 2-3 раз в неделю. Их продолжительность составляет не более 25-30 минут в день. В середине занятий статического характера проводят физкультминутку.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физкультурно-оздоровительного и эстетического цикла занимают  не менее 50% общего времени, отведенного на образовательную деятельность.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(вторник, среда), сочетаются с физкультурными и музыкальными занятиями.</w:t>
      </w:r>
    </w:p>
    <w:p w:rsidR="004853E2" w:rsidRPr="004853E2" w:rsidRDefault="004853E2" w:rsidP="00485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«Об образовании»  для воспитанников ДОО предлагаются дополнительные образовательные услуги, которые организуются в вечернее время 2  раза в неделю продолжительностью 25-30 минут (старший возраст), 15-20 минут (младший возраст).</w:t>
      </w:r>
    </w:p>
    <w:p w:rsidR="00007570" w:rsidRDefault="00007570" w:rsidP="00007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2.4     Особенности образовательной деятельности разных видов и культурных практик</w:t>
      </w:r>
    </w:p>
    <w:p w:rsidR="009B7E33" w:rsidRPr="00007570" w:rsidRDefault="009B7E33" w:rsidP="009B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режим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7570" w:rsidRPr="00007570" w:rsidTr="00007570">
        <w:tc>
          <w:tcPr>
            <w:tcW w:w="4785" w:type="dxa"/>
          </w:tcPr>
          <w:p w:rsidR="00007570" w:rsidRPr="00007570" w:rsidRDefault="00007570" w:rsidP="0038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70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организации</w:t>
            </w:r>
          </w:p>
        </w:tc>
        <w:tc>
          <w:tcPr>
            <w:tcW w:w="4786" w:type="dxa"/>
          </w:tcPr>
          <w:p w:rsidR="00007570" w:rsidRPr="00007570" w:rsidRDefault="00007570" w:rsidP="0038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8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Двигательная разминка (между занятиями)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5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Оздоровительный бег - ежедневно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250-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007570">
                <w:rPr>
                  <w:rFonts w:ascii="Times New Roman" w:hAnsi="Times New Roman" w:cs="Times New Roman"/>
                </w:rPr>
                <w:t>300 м</w:t>
              </w:r>
            </w:smartTag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Физкультминутка (от вида деятельности)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Физические упражнения на прогулке и  в  группе   2-4р/д 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Индивидуальная работа по развитию движений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12-15м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Динамический час 1 раз в месяц на прогулке тренирующего характера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Пальчиковая, артикуляционная, зрительная гимнастика – ежедневно в чередовании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10-15м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Упражнения после дневного сна (в сочетании с воздушными ваннами и закаливанием, дыхательной гимнастикой или игровым массажем)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10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Подвижные игры</w:t>
            </w:r>
          </w:p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Ежедневно не менее 2-х игр по 12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Спортивные игры и упражнения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2-3 игры</w:t>
            </w:r>
          </w:p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15-20 м</w:t>
            </w:r>
          </w:p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2-3 р. в </w:t>
            </w:r>
            <w:proofErr w:type="gramStart"/>
            <w:r w:rsidRPr="00007570">
              <w:rPr>
                <w:rFonts w:ascii="Times New Roman" w:hAnsi="Times New Roman" w:cs="Times New Roman"/>
              </w:rPr>
              <w:t>н</w:t>
            </w:r>
            <w:proofErr w:type="gramEnd"/>
            <w:r w:rsidRPr="00007570">
              <w:rPr>
                <w:rFonts w:ascii="Times New Roman" w:hAnsi="Times New Roman" w:cs="Times New Roman"/>
              </w:rPr>
              <w:t>.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физической культуре  в спортивном зале 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 м</w:t>
            </w:r>
          </w:p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1 р. в </w:t>
            </w:r>
            <w:proofErr w:type="gramStart"/>
            <w:r w:rsidRPr="00007570">
              <w:rPr>
                <w:rFonts w:ascii="Times New Roman" w:hAnsi="Times New Roman" w:cs="Times New Roman"/>
              </w:rPr>
              <w:t>н</w:t>
            </w:r>
            <w:proofErr w:type="gramEnd"/>
            <w:r w:rsidRPr="00007570">
              <w:rPr>
                <w:rFonts w:ascii="Times New Roman" w:hAnsi="Times New Roman" w:cs="Times New Roman"/>
              </w:rPr>
              <w:t>.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физической культуре  на улице 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 м</w:t>
            </w:r>
          </w:p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1 р. в </w:t>
            </w:r>
            <w:proofErr w:type="gramStart"/>
            <w:r w:rsidRPr="00007570">
              <w:rPr>
                <w:rFonts w:ascii="Times New Roman" w:hAnsi="Times New Roman" w:cs="Times New Roman"/>
              </w:rPr>
              <w:t>н</w:t>
            </w:r>
            <w:proofErr w:type="gramEnd"/>
            <w:r w:rsidRPr="00007570">
              <w:rPr>
                <w:rFonts w:ascii="Times New Roman" w:hAnsi="Times New Roman" w:cs="Times New Roman"/>
              </w:rPr>
              <w:t>.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плаванию 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 м</w:t>
            </w:r>
          </w:p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2 р. в </w:t>
            </w:r>
            <w:proofErr w:type="gramStart"/>
            <w:r w:rsidRPr="00007570">
              <w:rPr>
                <w:rFonts w:ascii="Times New Roman" w:hAnsi="Times New Roman" w:cs="Times New Roman"/>
              </w:rPr>
              <w:t>н</w:t>
            </w:r>
            <w:proofErr w:type="gramEnd"/>
            <w:r w:rsidRPr="00007570">
              <w:rPr>
                <w:rFonts w:ascii="Times New Roman" w:hAnsi="Times New Roman" w:cs="Times New Roman"/>
              </w:rPr>
              <w:t>.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Музыкально-ритмические движения  на муз</w:t>
            </w:r>
            <w:proofErr w:type="gramStart"/>
            <w:r w:rsidRPr="00007570">
              <w:rPr>
                <w:rFonts w:ascii="Times New Roman" w:hAnsi="Times New Roman" w:cs="Times New Roman"/>
              </w:rPr>
              <w:t>.</w:t>
            </w:r>
            <w:proofErr w:type="gramEnd"/>
            <w:r w:rsidRPr="000075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7570">
              <w:rPr>
                <w:rFonts w:ascii="Times New Roman" w:hAnsi="Times New Roman" w:cs="Times New Roman"/>
              </w:rPr>
              <w:t>з</w:t>
            </w:r>
            <w:proofErr w:type="gramEnd"/>
            <w:r w:rsidRPr="00007570">
              <w:rPr>
                <w:rFonts w:ascii="Times New Roman" w:hAnsi="Times New Roman" w:cs="Times New Roman"/>
              </w:rPr>
              <w:t xml:space="preserve">анятии  и в </w:t>
            </w:r>
            <w:proofErr w:type="spellStart"/>
            <w:r w:rsidRPr="00007570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0075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7570"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10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Музыкальные развлечения, совместная музыкальная деятельность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30-40м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eastAsia="Times New Roman" w:hAnsi="Times New Roman" w:cs="Times New Roman"/>
                <w:lang w:eastAsia="ru-RU"/>
              </w:rPr>
              <w:t>Самостоятельная двигательная активность (под руководством воспитателя в помещении и на улице)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eastAsia="Times New Roman" w:hAnsi="Times New Roman" w:cs="Times New Roman"/>
                <w:lang w:eastAsia="ru-RU"/>
              </w:rPr>
              <w:t>Ежедневно. Зависит от индивидуальных особенностей детей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Дни здоровья, неделя здоровья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Физкультурный досуг  2 раза в месяц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30-40м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Физкультурно-спортивные праздники на воздухе и в бассейне   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60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Спортивные развлечения 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40 м</w:t>
            </w:r>
          </w:p>
        </w:tc>
      </w:tr>
      <w:tr w:rsidR="00007570" w:rsidRPr="00007570" w:rsidTr="006D33D5">
        <w:tc>
          <w:tcPr>
            <w:tcW w:w="9571" w:type="dxa"/>
            <w:gridSpan w:val="2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Занятия по дополнительному образованию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30 м</w:t>
            </w:r>
          </w:p>
        </w:tc>
      </w:tr>
      <w:tr w:rsidR="00007570" w:rsidRPr="00007570" w:rsidTr="00007570">
        <w:tc>
          <w:tcPr>
            <w:tcW w:w="4785" w:type="dxa"/>
          </w:tcPr>
          <w:p w:rsidR="00007570" w:rsidRPr="00007570" w:rsidRDefault="00007570" w:rsidP="006D33D5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Совместные мероприятия с родителями.</w:t>
            </w:r>
          </w:p>
        </w:tc>
        <w:tc>
          <w:tcPr>
            <w:tcW w:w="4786" w:type="dxa"/>
          </w:tcPr>
          <w:p w:rsidR="00007570" w:rsidRPr="00007570" w:rsidRDefault="00007570" w:rsidP="00007570">
            <w:pPr>
              <w:jc w:val="center"/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40 м</w:t>
            </w:r>
          </w:p>
        </w:tc>
      </w:tr>
    </w:tbl>
    <w:p w:rsidR="00007570" w:rsidRPr="00007570" w:rsidRDefault="00007570" w:rsidP="0000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Способы направления поддержки детской инициативы</w:t>
      </w:r>
    </w:p>
    <w:p w:rsidR="0038009C" w:rsidRDefault="00007570" w:rsidP="00380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70">
        <w:rPr>
          <w:rFonts w:ascii="Times New Roman" w:hAnsi="Times New Roman" w:cs="Times New Roman"/>
          <w:b/>
          <w:sz w:val="24"/>
          <w:szCs w:val="24"/>
        </w:rPr>
        <w:t>(см. стр. 82 ОП ДО)</w:t>
      </w:r>
    </w:p>
    <w:p w:rsidR="00007570" w:rsidRPr="00007570" w:rsidRDefault="00007570" w:rsidP="00007570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0757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2.6. Взаимодействие Учреждения с семьями </w:t>
      </w:r>
    </w:p>
    <w:p w:rsidR="00007570" w:rsidRPr="00007570" w:rsidRDefault="00007570" w:rsidP="009B7E33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0757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 освоению детьми образовательных областей</w:t>
      </w:r>
    </w:p>
    <w:p w:rsidR="00007570" w:rsidRPr="00007570" w:rsidRDefault="00007570" w:rsidP="00007570">
      <w:pPr>
        <w:tabs>
          <w:tab w:val="left" w:pos="90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Учреждения с семьями  направлено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570" w:rsidRPr="00007570" w:rsidRDefault="00007570" w:rsidP="00007570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с родителями;</w:t>
      </w:r>
    </w:p>
    <w:p w:rsidR="00007570" w:rsidRPr="00007570" w:rsidRDefault="00007570" w:rsidP="00007570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перед ними неизвестных сторон и знаний о собственном ребенке;</w:t>
      </w:r>
    </w:p>
    <w:p w:rsidR="00007570" w:rsidRPr="00007570" w:rsidRDefault="00007570" w:rsidP="00007570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исследование и развитие личности ребенка в Учреждении и семье.</w:t>
      </w:r>
    </w:p>
    <w:p w:rsidR="00007570" w:rsidRPr="00007570" w:rsidRDefault="00007570" w:rsidP="00007570">
      <w:pPr>
        <w:tabs>
          <w:tab w:val="left" w:pos="0"/>
          <w:tab w:val="left" w:pos="55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Современная модель сотрудничества педагога, воспитателя с семьей понимается как процесс межличностного общения, формирующего у родителей сознательное отношение к собственным взглядам в воспитании ребёнка.</w:t>
      </w:r>
    </w:p>
    <w:p w:rsidR="00007570" w:rsidRPr="00007570" w:rsidRDefault="00007570" w:rsidP="0000757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взаимодействия с семьями воспитанников достигается при решении следующих задач:</w:t>
      </w:r>
    </w:p>
    <w:p w:rsidR="00007570" w:rsidRPr="00007570" w:rsidRDefault="00007570" w:rsidP="00007570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формирование педагогического сотрудничества родителей, детей, </w:t>
      </w:r>
      <w:r w:rsidRPr="00007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воспитателей;</w:t>
      </w:r>
    </w:p>
    <w:p w:rsidR="00007570" w:rsidRPr="00007570" w:rsidRDefault="00007570" w:rsidP="00007570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установление партнёрских отношений между ними, </w:t>
      </w:r>
      <w:r w:rsidRPr="00007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предусматривающих  создание атмосферы общности интересов, </w:t>
      </w:r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эмоциональной </w:t>
      </w:r>
      <w:proofErr w:type="spellStart"/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взаимоподдержки</w:t>
      </w:r>
      <w:proofErr w:type="spellEnd"/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взаимопомощи.</w:t>
      </w:r>
    </w:p>
    <w:p w:rsidR="00007570" w:rsidRPr="00007570" w:rsidRDefault="00007570" w:rsidP="00007570">
      <w:pPr>
        <w:tabs>
          <w:tab w:val="left" w:pos="0"/>
          <w:tab w:val="left" w:pos="552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работы с родителями выполняются при условии:</w:t>
      </w:r>
    </w:p>
    <w:p w:rsidR="00007570" w:rsidRPr="00007570" w:rsidRDefault="00007570" w:rsidP="00007570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целенаправленности;</w:t>
      </w:r>
    </w:p>
    <w:p w:rsidR="00007570" w:rsidRPr="00007570" w:rsidRDefault="00007570" w:rsidP="00007570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 и плановости;</w:t>
      </w:r>
    </w:p>
    <w:p w:rsidR="00007570" w:rsidRPr="00007570" w:rsidRDefault="00007570" w:rsidP="00007570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 и открытости;</w:t>
      </w:r>
    </w:p>
    <w:p w:rsidR="00007570" w:rsidRPr="00007570" w:rsidRDefault="00007570" w:rsidP="00007570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подхода к каждой семье.</w:t>
      </w:r>
    </w:p>
    <w:p w:rsidR="00007570" w:rsidRPr="00007570" w:rsidRDefault="00007570" w:rsidP="00007570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родителями: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групповые родительские собрания;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беседы с родителями (индивидуальные и групповые);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детскому саду (для вновь поступающих детей и родителей);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формы занятий, праздники, досуги, вечера, физкультурные соревнования, дни здоровья, экскурсии, практикумы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и.т.п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адаптации ребёнка к детскому саду, развитию детей;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банка данных о семьях воспитанников;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демонстрация опыта семейного воспитания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семейных газет</w:t>
      </w:r>
    </w:p>
    <w:p w:rsidR="00007570" w:rsidRPr="00007570" w:rsidRDefault="00007570" w:rsidP="00007570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материала для родителей по вопросам психологической помощи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конкурсов и выставок детского творчества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съёмок на фото и видео индивидуальной и групповой деятельности детей с дальнейшим показом и обсуждением с родителями</w:t>
      </w:r>
    </w:p>
    <w:p w:rsidR="00007570" w:rsidRPr="00007570" w:rsidRDefault="00007570" w:rsidP="00007570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семьи: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родителями;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детьми;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ребёнком;</w:t>
      </w:r>
    </w:p>
    <w:p w:rsidR="00007570" w:rsidRPr="00007570" w:rsidRDefault="00007570" w:rsidP="00007570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рисунков на тему «Моя семья»;</w:t>
      </w:r>
    </w:p>
    <w:p w:rsidR="00007570" w:rsidRPr="009B7E33" w:rsidRDefault="00007570" w:rsidP="009B7E33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</w:t>
      </w:r>
      <w:r w:rsidR="009B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с детьми и родителями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значение развития экологического сознания как условия всеобщей выживаемости природы, семьи, отельного человека,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все¬го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человечества.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опасными для здоровья ребенка ситуациями, возникающими дома, на даче, на дороге, в лесу, у водоема, и способами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по¬ведения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них. Направлять внимание родителей на развитие у детей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спо¬собности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видеть, осознавать и избегать опасности,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необходимости создания благоприятных и безопасных условий пребывания детей на улице (соблюдать технику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бе¬зопасности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необходимости создания безопасных условий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пре¬бывания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родителей о том, что должны делать дети в случае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непредвиденной ситуации (звать на помощь взрослых; называть свои фамилию и имя; при необходимости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—ф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активному отдыху с детьми, расширяющему границы жизни дошкольников и формирующему навыки безопасного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пове¬дения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отдыха.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планировать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 с детьми, обдумывая проблемные ситуации, стимулирующие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формирова¬ние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позитивного поведения в разных жизненных ситуациях.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Подчеркивать роль взрослого в формировании поведения ребенка. Побуждать родителей на личном примере демонстрировать детям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соблюде¬ние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безопасного поведения на дорогах, бережное отношение к природе и т.д. Ориентировать родителей на совместное с ребенком чтение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ли¬тературы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посвященной сохранению и укреплению здоровья, просмотр соответствующих художественных и мультипликационных фильмов.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формами работы дошкольного учреждения по проблеме безопасности детей дошкольного возраста.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достижениями и трудностями общественного воспитания в детском саду.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осознавать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негативные последствия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деструктив¬ного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в семье, исключающего родных для ребенка людей из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кон¬текста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 Создавать у родителей мотивацию к сохранению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семей¬ных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и зарождению новых.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Поддерживать семью в выстраивании взаимодействия ребенка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незна¬комыми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 в детском саду (например, на этапе освоения новой предметно-развивающей среды детского сада, группы — при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поступ¬лении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традиции трудового воспитания, сложившиеся и развивающиеся в семьях воспитанников.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Побуждать близких взрослых знакомить детей с домашним и профессиональным трудом, показывать его результаты, обращать внимание на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отно¬шение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внимание родителей к различным формам совместной с детьми трудовой деятельности в детском саду и дома, способствующей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фор¬мированию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взрослых с детьми, возникновению чувства единения, радости,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гордости за результаты общего труда.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совместное с ребенком чтение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литерату¬ры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посвященной различным профессиям, труду, просмотр соответствующих художественных и мультипликационных фильмов.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 внимание родителей на возможности интеллектуального развития ребенка в семье и детском саду.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развитие у ребенка потребности к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позна¬нию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общению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Обращать их внимание на ценность детских вопросов. Побуждать находить на них ответы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посредс¬твом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с ребенком наблюдений, экспериментов, размышлений, чтения художественной и познавательной литературы, просмотра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художес¬твенных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документальных видеофильмов.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пользу прогулок и экскурсий для получения разнообразных впечатлений, вызывающих положительные эмоции и ощущения (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зри¬тельные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слуховые, тактильные и др.). Совместно с родителями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планиро¬вать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предлагать готовые маршруты выходного дня к историческим, памятным местам, местам отдыха горожан (сельчан).</w:t>
      </w:r>
    </w:p>
    <w:p w:rsidR="00007570" w:rsidRPr="00007570" w:rsidRDefault="00007570" w:rsidP="009B7E33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родителям использовать каждую возможность для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об¬щения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ребенком, поводом для которого могут стать любые события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свя¬занные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эмоциональные состояния, достижения и трудности ребенка в развитии взаимодействия с миром и др.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ценность диалогического общения с ребенком, открывающего возможность для познания окружающего мира, обмена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ин¬формацией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эмоциями. Развивать у родителей навыки общения,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исполь¬зуя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ассамблеи, коммуникативные тренинги и другие формы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вза¬имодействия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де¬тьми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подсказывать, как легче решить конфликтную (спорную) ситуацию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разнообразному по содержанию и формам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со¬трудничеству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(участию в деятельности семейных и родительских клубов, ведению семейных календарей, подготовке концертных номеров (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родите¬ли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ребенок) для родительских собраний, досугов детей), способствующему развитию свободного общения взрослых с детьми в соответствии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поз¬навательными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потребностями дошкольников.</w:t>
      </w:r>
      <w:proofErr w:type="gramEnd"/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ценность домашнего чтения, выступающего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спосо¬бом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пассивного и активного словаря ребенка, словесного творчества.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родителям произведения, определяющие круг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семейно¬го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в соответствии с возрастными и индивидуальными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особенностя¬ми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Показывать методы и приемы ознакомления ребенка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худо¬жественной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литературой.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Обращать внимание родителей на возможность развития интереса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ре¬бенка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ознакомления с художественной литературой при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организа¬ции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театров, вовлечения его в игровую деятельность, рисование. Ориентировать родителей в выборе художественных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мультипликацион¬ных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фильмов, направленных на развитие художественного вкуса ребенка.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Совместно с родителями проводить конкурсы, литературные гостиные и викторины, театральные мастерские, встречи с писателями, поэтами,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работни¬ками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проектной деятельности (особенно на стадии оформления альбомов, газет, журналов, книг, проиллюстрированных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вмес¬те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детьми). Побуждать поддерживать детское сочинительство.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«Художественное </w:t>
      </w:r>
      <w:proofErr w:type="gramStart"/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–э</w:t>
      </w:r>
      <w:proofErr w:type="gramEnd"/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стетическое развитие»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примере лучших образцов семейного воспитания показывать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роди¬телям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</w:t>
      </w:r>
      <w:proofErr w:type="spellEnd"/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интереса к эстетической стороне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окружаю¬щей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действительности, раннего развития творческих способностей детей. Знакомить с возможностями детского сада, а также близлежащих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учрежде¬ний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и культуры в художественном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воспита¬нии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Поддерживать стремление родителей развивать художественную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де¬ятельность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детском саду и дома; организовывать выставки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семей¬ного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творчества, выделяя творческие достижения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взрос¬лых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активным формам совместной с детьми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деятель¬ности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родите¬лей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совместное рассматривание зданий, декоративно-архитектурных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эле¬ментов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привлекших внимание ребенка на прогулках и экскурсиях;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показы¬вать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общения по поводу увиденного и др.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Организовывать семейные посещения музея изобразительных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ис¬кусств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выставочных залов, детской художественной галереи, мастерских художников и скульпторов.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возможностями детского сада, а также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близле¬жащих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 и культуры в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музыкаль¬ном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детей.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возможности музыки как средства благоприятного "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воз¬действия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на развитие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лич¬ности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детско-родительских отношений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разнообразным формам совместной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музы¬кально-художественной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детьми в детском саду,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способству¬ющим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ярких эмоций, творческого вдохновения, развитию общения (семейные праздники, концерты, занятия в театральной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вокаль¬ной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студиях).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концертах профессиональных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самоде¬ятельных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проходящих в учреждениях дополнительного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обра¬зования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культуры.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Совместно с родителями планировать, а также предлагать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</w:t>
      </w:r>
      <w:proofErr w:type="gramEnd"/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выходного дня в концертные залы, музыкальные театры, музеи</w:t>
      </w:r>
    </w:p>
    <w:p w:rsidR="00007570" w:rsidRPr="00007570" w:rsidRDefault="00007570" w:rsidP="009B7E33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инструментов и пр.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«Физическое развитие» 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родителям, как образ жизни семьи воздействует на здоровье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факторах, влияющих на физическое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здо¬ровье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(спокойное общение, питание, закаливание, движения). Рассказывать о действии негативных факторов (переохлаждение,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перегре¬вание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перекармливание и др.), наносящих непоправимый вред здоровью малыша.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родителям сохранять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укреплять физическое и психическое здоровье ребенка.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роди¬телями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участии медико-психологической службы детского сада создавать индивидуальные программы оздоровления детей 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поддер¬живать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семью в их реализации.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че¬рез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совместную утреннюю зарядку); стимулирование двигательной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актив¬ности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</w:t>
      </w:r>
      <w:proofErr w:type="spellStart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соответствую¬щих</w:t>
      </w:r>
      <w:proofErr w:type="spellEnd"/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и мультипликационных фильмов.</w:t>
      </w:r>
      <w:proofErr w:type="gramEnd"/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007570" w:rsidRPr="00007570" w:rsidRDefault="00007570" w:rsidP="00007570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007570" w:rsidRPr="00007570" w:rsidRDefault="00007570" w:rsidP="0000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AEE" w:rsidRPr="00B40AEE" w:rsidRDefault="00B40AEE" w:rsidP="009B7E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Направления деятельности педагогов Учреждения</w:t>
      </w:r>
    </w:p>
    <w:p w:rsidR="00007570" w:rsidRDefault="00B40AEE" w:rsidP="009B7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89-95 ОП ДО)</w:t>
      </w:r>
    </w:p>
    <w:p w:rsidR="00B40AEE" w:rsidRPr="00B40AEE" w:rsidRDefault="00B40AEE" w:rsidP="009B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образовательного процесса</w:t>
      </w:r>
    </w:p>
    <w:p w:rsidR="00B40AEE" w:rsidRDefault="00B40AEE" w:rsidP="009B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Материально-техническое  обеспечение</w:t>
      </w:r>
    </w:p>
    <w:p w:rsidR="00B40AEE" w:rsidRPr="00B40AEE" w:rsidRDefault="00B40AEE" w:rsidP="009B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стр. 96 ОП ДО)</w:t>
      </w:r>
    </w:p>
    <w:p w:rsidR="00B40AEE" w:rsidRPr="00B40AEE" w:rsidRDefault="00B40AEE" w:rsidP="009B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Методические материалы и средства обучения и воспитания</w:t>
      </w:r>
    </w:p>
    <w:p w:rsidR="00B40AEE" w:rsidRPr="00B40AEE" w:rsidRDefault="00B40AEE" w:rsidP="00B40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Программно-методическое обеспечение соответствует реализующейся в ДОО основной образовательной программы дошкольного образования</w:t>
      </w:r>
      <w:proofErr w:type="gramStart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СанПиН и возрастными особенностями контингента воспитанников.</w:t>
      </w:r>
    </w:p>
    <w:p w:rsidR="00B40AEE" w:rsidRPr="00B40AEE" w:rsidRDefault="00B40AEE" w:rsidP="00B40AE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Calibri" w:hAnsi="Times New Roman" w:cs="Times New Roman"/>
          <w:sz w:val="24"/>
          <w:szCs w:val="24"/>
        </w:rPr>
        <w:t xml:space="preserve">В основе психолого-педагогического сопровождения освоения детьми образовательных областей лежит комплексно-тематическое планирование, основанное на рекомендациях авторов программы </w:t>
      </w: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школы. Примерная основная общеобразовательная программа дошкольного образования» (под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ред.Н.Е.Вераксы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 СИНТЕЗ, 2010.</w:t>
      </w:r>
    </w:p>
    <w:p w:rsidR="006D33D5" w:rsidRPr="006D33D5" w:rsidRDefault="006D33D5" w:rsidP="006D33D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3D5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учебных изданий, используемых при реализации ОП </w:t>
      </w:r>
      <w:proofErr w:type="gramStart"/>
      <w:r w:rsidRPr="006D33D5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</w:p>
    <w:p w:rsidR="009B7E33" w:rsidRPr="009B7E33" w:rsidRDefault="006D33D5" w:rsidP="009B7E3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3D5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возрастом воспитанников </w:t>
      </w:r>
    </w:p>
    <w:p w:rsidR="009B7E33" w:rsidRPr="006D33D5" w:rsidRDefault="009B7E33" w:rsidP="009B7E3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3D5">
        <w:rPr>
          <w:rFonts w:ascii="Times New Roman" w:eastAsia="Calibri" w:hAnsi="Times New Roman" w:cs="Times New Roman"/>
          <w:b/>
          <w:sz w:val="28"/>
          <w:szCs w:val="28"/>
        </w:rPr>
        <w:t>Подготовительная к школе  группа</w:t>
      </w:r>
    </w:p>
    <w:tbl>
      <w:tblPr>
        <w:tblStyle w:val="1"/>
        <w:tblW w:w="107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552"/>
        <w:gridCol w:w="1367"/>
        <w:gridCol w:w="2977"/>
      </w:tblGrid>
      <w:tr w:rsidR="009B7E33" w:rsidRPr="006D33D5" w:rsidTr="009B7E33">
        <w:tc>
          <w:tcPr>
            <w:tcW w:w="1844" w:type="dxa"/>
          </w:tcPr>
          <w:p w:rsidR="009B7E33" w:rsidRPr="006D33D5" w:rsidRDefault="009B7E33" w:rsidP="009B7E33">
            <w:pPr>
              <w:spacing w:before="30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Образовательные области</w:t>
            </w:r>
          </w:p>
          <w:p w:rsidR="009B7E33" w:rsidRPr="006D33D5" w:rsidRDefault="009B7E33" w:rsidP="009B7E33"/>
        </w:tc>
        <w:tc>
          <w:tcPr>
            <w:tcW w:w="1984" w:type="dxa"/>
          </w:tcPr>
          <w:p w:rsidR="009B7E33" w:rsidRPr="006D33D5" w:rsidRDefault="009B7E33" w:rsidP="009B7E33">
            <w:r w:rsidRPr="006D33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 образовательной деятельности*</w:t>
            </w:r>
          </w:p>
        </w:tc>
        <w:tc>
          <w:tcPr>
            <w:tcW w:w="2552" w:type="dxa"/>
          </w:tcPr>
          <w:p w:rsidR="009B7E33" w:rsidRPr="006D33D5" w:rsidRDefault="009B7E33" w:rsidP="009B7E33">
            <w:r w:rsidRPr="006D33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издания</w:t>
            </w:r>
          </w:p>
        </w:tc>
        <w:tc>
          <w:tcPr>
            <w:tcW w:w="1367" w:type="dxa"/>
          </w:tcPr>
          <w:p w:rsidR="009B7E33" w:rsidRPr="006D33D5" w:rsidRDefault="009B7E33" w:rsidP="009B7E33">
            <w:pPr>
              <w:spacing w:before="30" w:line="189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33D5">
              <w:rPr>
                <w:rFonts w:ascii="Times New Roman" w:eastAsia="Calibri" w:hAnsi="Times New Roman" w:cs="Times New Roman"/>
                <w:b/>
              </w:rPr>
              <w:t>Общее количество занятий в год</w:t>
            </w:r>
          </w:p>
        </w:tc>
        <w:tc>
          <w:tcPr>
            <w:tcW w:w="2977" w:type="dxa"/>
          </w:tcPr>
          <w:p w:rsidR="009B7E33" w:rsidRPr="006D33D5" w:rsidRDefault="009B7E33" w:rsidP="009B7E33">
            <w:pPr>
              <w:spacing w:before="30" w:line="189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33D5">
              <w:rPr>
                <w:rFonts w:ascii="Times New Roman" w:eastAsia="Calibri" w:hAnsi="Times New Roman" w:cs="Times New Roman"/>
                <w:b/>
              </w:rPr>
              <w:t>Количество занятий на реализацию содержания в год</w:t>
            </w:r>
          </w:p>
        </w:tc>
      </w:tr>
      <w:tr w:rsidR="009B7E33" w:rsidRPr="006D33D5" w:rsidTr="009B7E33">
        <w:tc>
          <w:tcPr>
            <w:tcW w:w="1844" w:type="dxa"/>
            <w:vMerge w:val="restart"/>
          </w:tcPr>
          <w:p w:rsidR="009B7E33" w:rsidRPr="006D33D5" w:rsidRDefault="009B7E33" w:rsidP="009B7E33">
            <w:pPr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9B7E33" w:rsidRPr="006D33D5" w:rsidRDefault="009B7E33" w:rsidP="009B7E33">
            <w:pPr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</w:p>
          <w:p w:rsidR="009B7E33" w:rsidRPr="006D33D5" w:rsidRDefault="009B7E33" w:rsidP="009B7E33"/>
        </w:tc>
        <w:tc>
          <w:tcPr>
            <w:tcW w:w="1984" w:type="dxa"/>
          </w:tcPr>
          <w:p w:rsidR="009B7E33" w:rsidRPr="006D33D5" w:rsidRDefault="009B7E33" w:rsidP="009B7E33">
            <w:r w:rsidRPr="006D3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552" w:type="dxa"/>
          </w:tcPr>
          <w:p w:rsidR="009B7E33" w:rsidRPr="006D33D5" w:rsidRDefault="009B7E33" w:rsidP="009B7E33">
            <w:pPr>
              <w:rPr>
                <w:color w:val="000000" w:themeColor="text1"/>
              </w:rPr>
            </w:pPr>
            <w:proofErr w:type="spellStart"/>
            <w:r w:rsidRPr="006D33D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Помораева</w:t>
            </w:r>
            <w:proofErr w:type="spellEnd"/>
            <w:r w:rsidRPr="006D33D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 И.А., </w:t>
            </w:r>
            <w:proofErr w:type="spellStart"/>
            <w:r w:rsidRPr="006D33D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Позина</w:t>
            </w:r>
            <w:proofErr w:type="spellEnd"/>
            <w:r w:rsidRPr="006D33D5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В.А. Формирование элементарных  математических представлений подготовительная группа, 2018 г</w:t>
            </w:r>
          </w:p>
        </w:tc>
        <w:tc>
          <w:tcPr>
            <w:tcW w:w="1367" w:type="dxa"/>
          </w:tcPr>
          <w:p w:rsidR="009B7E33" w:rsidRPr="006D33D5" w:rsidRDefault="009B7E33" w:rsidP="009B7E33">
            <w:pPr>
              <w:ind w:left="141" w:hanging="141"/>
              <w:jc w:val="center"/>
            </w:pPr>
            <w:r w:rsidRPr="006D33D5">
              <w:t>72</w:t>
            </w:r>
          </w:p>
        </w:tc>
        <w:tc>
          <w:tcPr>
            <w:tcW w:w="2977" w:type="dxa"/>
          </w:tcPr>
          <w:p w:rsidR="009B7E33" w:rsidRPr="006D33D5" w:rsidRDefault="009B7E33" w:rsidP="009B7E33">
            <w:pPr>
              <w:jc w:val="center"/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61 со стр. 17,18,20,21,24,25,27,30,32,34,36,38,41,44,46,48,51,54,55,58,61,64,67,69,71,73,77,80,83,85,88,90,93,95,96,98,100,101,103,106,109,111,114,116,118,120,123,126,128,130,132,134,136,138,140,143,145,147,149,151,153</w:t>
            </w:r>
          </w:p>
          <w:p w:rsidR="009B7E33" w:rsidRPr="006D33D5" w:rsidRDefault="009B7E33" w:rsidP="009B7E33">
            <w:pPr>
              <w:jc w:val="center"/>
            </w:pPr>
            <w:r w:rsidRPr="006D33D5">
              <w:rPr>
                <w:rFonts w:ascii="Times New Roman" w:hAnsi="Times New Roman" w:cs="Times New Roman"/>
              </w:rPr>
              <w:t xml:space="preserve"> Любые 8 конспектов на повторение в мае, и 3 конспекта на закрепление пройденного материала в течение учебного года по выбору педагога</w:t>
            </w:r>
          </w:p>
        </w:tc>
      </w:tr>
      <w:tr w:rsidR="009B7E33" w:rsidRPr="006D33D5" w:rsidTr="009B7E33">
        <w:tc>
          <w:tcPr>
            <w:tcW w:w="1844" w:type="dxa"/>
            <w:vMerge/>
          </w:tcPr>
          <w:p w:rsidR="009B7E33" w:rsidRPr="006D33D5" w:rsidRDefault="009B7E33" w:rsidP="009B7E33"/>
        </w:tc>
        <w:tc>
          <w:tcPr>
            <w:tcW w:w="1984" w:type="dxa"/>
          </w:tcPr>
          <w:p w:rsidR="009B7E33" w:rsidRPr="006D33D5" w:rsidRDefault="009B7E33" w:rsidP="009B7E33"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2552" w:type="dxa"/>
          </w:tcPr>
          <w:p w:rsidR="009B7E33" w:rsidRPr="006D33D5" w:rsidRDefault="009B7E33" w:rsidP="009B7E33">
            <w:pPr>
              <w:rPr>
                <w:color w:val="000000" w:themeColor="text1"/>
              </w:rPr>
            </w:pPr>
            <w:proofErr w:type="spell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Веракса</w:t>
            </w:r>
            <w:proofErr w:type="spell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Галимов</w:t>
            </w:r>
            <w:proofErr w:type="spell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О.Р. Познавательно-исследовательская деятельность дошкольников. Методическое пособие для занятий с детьми 4-7 лет, 2014 г.</w:t>
            </w:r>
          </w:p>
        </w:tc>
        <w:tc>
          <w:tcPr>
            <w:tcW w:w="1367" w:type="dxa"/>
          </w:tcPr>
          <w:p w:rsidR="009B7E33" w:rsidRPr="006D33D5" w:rsidRDefault="009B7E33" w:rsidP="009B7E33">
            <w:pPr>
              <w:jc w:val="center"/>
            </w:pPr>
            <w:r w:rsidRPr="006D33D5">
              <w:t>36</w:t>
            </w:r>
          </w:p>
        </w:tc>
        <w:tc>
          <w:tcPr>
            <w:tcW w:w="2977" w:type="dxa"/>
          </w:tcPr>
          <w:p w:rsidR="009B7E33" w:rsidRPr="006D33D5" w:rsidRDefault="009B7E33" w:rsidP="009B7E33">
            <w:pPr>
              <w:jc w:val="center"/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31 конспект со стр. 9,12,14,17,18,20,22,24,26,29,31,34,37,39,41,43,45,48,51,53,56,58,61,63,64,66,68,70,72,74,75</w:t>
            </w:r>
          </w:p>
          <w:p w:rsidR="009B7E33" w:rsidRPr="006D33D5" w:rsidRDefault="009B7E33" w:rsidP="009B7E33">
            <w:pPr>
              <w:jc w:val="center"/>
            </w:pPr>
            <w:r w:rsidRPr="006D33D5">
              <w:rPr>
                <w:rFonts w:ascii="Times New Roman" w:hAnsi="Times New Roman" w:cs="Times New Roman"/>
              </w:rPr>
              <w:t xml:space="preserve">Любые 5 занятий </w:t>
            </w: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закрепления материала на усмотрение педагога</w:t>
            </w:r>
          </w:p>
        </w:tc>
      </w:tr>
      <w:tr w:rsidR="009B7E33" w:rsidRPr="006D33D5" w:rsidTr="009B7E33">
        <w:trPr>
          <w:trHeight w:val="2411"/>
        </w:trPr>
        <w:tc>
          <w:tcPr>
            <w:tcW w:w="1844" w:type="dxa"/>
            <w:vMerge/>
          </w:tcPr>
          <w:p w:rsidR="009B7E33" w:rsidRPr="006D33D5" w:rsidRDefault="009B7E33" w:rsidP="009B7E33"/>
        </w:tc>
        <w:tc>
          <w:tcPr>
            <w:tcW w:w="1984" w:type="dxa"/>
          </w:tcPr>
          <w:p w:rsidR="009B7E33" w:rsidRPr="006D33D5" w:rsidRDefault="009B7E33" w:rsidP="009B7E33"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552" w:type="dxa"/>
          </w:tcPr>
          <w:p w:rsidR="009B7E33" w:rsidRPr="006D33D5" w:rsidRDefault="009B7E33" w:rsidP="009B7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</w:t>
            </w:r>
            <w:proofErr w:type="gram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одготовительная группа, 2017г.</w:t>
            </w:r>
          </w:p>
          <w:p w:rsidR="009B7E33" w:rsidRPr="006D33D5" w:rsidRDefault="009B7E33" w:rsidP="009B7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9B7E33" w:rsidRPr="006D33D5" w:rsidRDefault="009B7E33" w:rsidP="009B7E33">
            <w:pPr>
              <w:jc w:val="center"/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18</w:t>
            </w:r>
          </w:p>
          <w:p w:rsidR="009B7E33" w:rsidRPr="006D33D5" w:rsidRDefault="009B7E33" w:rsidP="009B7E33">
            <w:pPr>
              <w:jc w:val="center"/>
            </w:pPr>
            <w:r w:rsidRPr="006D33D5">
              <w:rPr>
                <w:rFonts w:ascii="Times New Roman" w:hAnsi="Times New Roman" w:cs="Times New Roman"/>
              </w:rPr>
              <w:t xml:space="preserve">(из них 9 конспектов </w:t>
            </w:r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Стеркина</w:t>
            </w:r>
            <w:proofErr w:type="spell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Р.Б. Безопасность 2013г.)</w:t>
            </w:r>
          </w:p>
        </w:tc>
        <w:tc>
          <w:tcPr>
            <w:tcW w:w="2977" w:type="dxa"/>
          </w:tcPr>
          <w:p w:rsidR="009B7E33" w:rsidRPr="006D33D5" w:rsidRDefault="009B7E33" w:rsidP="009B7E33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конспектов со стр.</w:t>
            </w:r>
          </w:p>
          <w:p w:rsidR="009B7E33" w:rsidRPr="006D33D5" w:rsidRDefault="009B7E33" w:rsidP="009B7E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28,31,35,39,42, 45, 47, 51, 54</w:t>
            </w:r>
          </w:p>
          <w:p w:rsidR="009B7E33" w:rsidRPr="006D33D5" w:rsidRDefault="009B7E33" w:rsidP="009B7E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spacing w:before="30"/>
              <w:jc w:val="center"/>
            </w:pPr>
          </w:p>
        </w:tc>
      </w:tr>
      <w:tr w:rsidR="009B7E33" w:rsidRPr="006D33D5" w:rsidTr="009B7E33">
        <w:tc>
          <w:tcPr>
            <w:tcW w:w="1844" w:type="dxa"/>
            <w:vMerge/>
          </w:tcPr>
          <w:p w:rsidR="009B7E33" w:rsidRPr="006D33D5" w:rsidRDefault="009B7E33" w:rsidP="009B7E33"/>
        </w:tc>
        <w:tc>
          <w:tcPr>
            <w:tcW w:w="1984" w:type="dxa"/>
          </w:tcPr>
          <w:p w:rsidR="009B7E33" w:rsidRPr="006D33D5" w:rsidRDefault="009B7E33" w:rsidP="009B7E33"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2552" w:type="dxa"/>
          </w:tcPr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Ознакомление с природой в детском саду </w:t>
            </w:r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подготовительная группа ,2017 г.</w:t>
            </w:r>
          </w:p>
          <w:p w:rsidR="009B7E33" w:rsidRPr="006D33D5" w:rsidRDefault="009B7E33" w:rsidP="009B7E33">
            <w:pPr>
              <w:rPr>
                <w:color w:val="000000" w:themeColor="text1"/>
              </w:rPr>
            </w:pPr>
          </w:p>
        </w:tc>
        <w:tc>
          <w:tcPr>
            <w:tcW w:w="1367" w:type="dxa"/>
          </w:tcPr>
          <w:p w:rsidR="009B7E33" w:rsidRPr="006D33D5" w:rsidRDefault="009B7E33" w:rsidP="009B7E33">
            <w:pPr>
              <w:jc w:val="center"/>
            </w:pPr>
            <w:r w:rsidRPr="006D33D5">
              <w:lastRenderedPageBreak/>
              <w:t>18</w:t>
            </w:r>
          </w:p>
        </w:tc>
        <w:tc>
          <w:tcPr>
            <w:tcW w:w="2977" w:type="dxa"/>
          </w:tcPr>
          <w:p w:rsidR="009B7E33" w:rsidRPr="006D33D5" w:rsidRDefault="009B7E33" w:rsidP="009B7E33">
            <w:pPr>
              <w:jc w:val="center"/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18 конспектов со стр. 33,34,37,38,40,43,45,48,50,53,55,57,58,61,63,65,66,69</w:t>
            </w:r>
          </w:p>
        </w:tc>
      </w:tr>
      <w:tr w:rsidR="009B7E33" w:rsidRPr="006D33D5" w:rsidTr="009B7E33">
        <w:tc>
          <w:tcPr>
            <w:tcW w:w="1844" w:type="dxa"/>
          </w:tcPr>
          <w:p w:rsidR="009B7E33" w:rsidRPr="006D33D5" w:rsidRDefault="009B7E33" w:rsidP="009B7E33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lastRenderedPageBreak/>
              <w:t>Социально-коммуникативное развитие</w:t>
            </w:r>
          </w:p>
        </w:tc>
        <w:tc>
          <w:tcPr>
            <w:tcW w:w="1984" w:type="dxa"/>
          </w:tcPr>
          <w:p w:rsidR="009B7E33" w:rsidRPr="006D33D5" w:rsidRDefault="009B7E33" w:rsidP="009B7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педагого</w:t>
            </w:r>
            <w:proofErr w:type="gramStart"/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психологом</w:t>
            </w:r>
          </w:p>
          <w:p w:rsidR="009B7E33" w:rsidRPr="006D33D5" w:rsidRDefault="009B7E33" w:rsidP="009B7E33"/>
        </w:tc>
        <w:tc>
          <w:tcPr>
            <w:tcW w:w="2552" w:type="dxa"/>
          </w:tcPr>
          <w:p w:rsidR="009B7E33" w:rsidRPr="006D33D5" w:rsidRDefault="009B7E33" w:rsidP="009B7E33"/>
          <w:p w:rsidR="009B7E33" w:rsidRPr="006D33D5" w:rsidRDefault="009B7E33" w:rsidP="009B7E33"/>
          <w:p w:rsidR="009B7E33" w:rsidRPr="006D33D5" w:rsidRDefault="009B7E33" w:rsidP="009B7E33"/>
          <w:p w:rsidR="009B7E33" w:rsidRPr="006D33D5" w:rsidRDefault="009B7E33" w:rsidP="009B7E33"/>
          <w:p w:rsidR="009B7E33" w:rsidRPr="006D33D5" w:rsidRDefault="009B7E33" w:rsidP="009B7E33"/>
          <w:p w:rsidR="009B7E33" w:rsidRPr="006D33D5" w:rsidRDefault="009B7E33" w:rsidP="009B7E33"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Стеркина</w:t>
            </w:r>
            <w:proofErr w:type="spellEnd"/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Р.Б. Безопасность 2013г.</w:t>
            </w:r>
          </w:p>
        </w:tc>
        <w:tc>
          <w:tcPr>
            <w:tcW w:w="1367" w:type="dxa"/>
          </w:tcPr>
          <w:p w:rsidR="009B7E33" w:rsidRPr="006D33D5" w:rsidRDefault="009B7E33" w:rsidP="009B7E33">
            <w:pPr>
              <w:jc w:val="center"/>
            </w:pPr>
            <w:r w:rsidRPr="006D33D5">
              <w:t>36</w:t>
            </w:r>
          </w:p>
          <w:p w:rsidR="009B7E33" w:rsidRPr="006D33D5" w:rsidRDefault="009B7E33" w:rsidP="009B7E33">
            <w:pPr>
              <w:jc w:val="center"/>
            </w:pPr>
          </w:p>
          <w:p w:rsidR="009B7E33" w:rsidRPr="006D33D5" w:rsidRDefault="009B7E33" w:rsidP="009B7E33">
            <w:pPr>
              <w:jc w:val="center"/>
            </w:pPr>
          </w:p>
          <w:p w:rsidR="009B7E33" w:rsidRPr="006D33D5" w:rsidRDefault="009B7E33" w:rsidP="009B7E33">
            <w:pPr>
              <w:jc w:val="center"/>
            </w:pPr>
          </w:p>
          <w:p w:rsidR="009B7E33" w:rsidRPr="006D33D5" w:rsidRDefault="009B7E33" w:rsidP="009B7E33">
            <w:pPr>
              <w:jc w:val="center"/>
            </w:pPr>
          </w:p>
          <w:p w:rsidR="009B7E33" w:rsidRPr="006D33D5" w:rsidRDefault="009B7E33" w:rsidP="009B7E33">
            <w:pPr>
              <w:jc w:val="center"/>
            </w:pPr>
            <w:r w:rsidRPr="006D33D5">
              <w:t>9</w:t>
            </w:r>
          </w:p>
        </w:tc>
        <w:tc>
          <w:tcPr>
            <w:tcW w:w="2977" w:type="dxa"/>
          </w:tcPr>
          <w:p w:rsidR="009B7E33" w:rsidRPr="006D33D5" w:rsidRDefault="009B7E33" w:rsidP="009B7E33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планируются педагогом-психологом с учетом литературы</w:t>
            </w:r>
          </w:p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конспектов со стр.</w:t>
            </w:r>
          </w:p>
          <w:p w:rsidR="009B7E33" w:rsidRPr="006D33D5" w:rsidRDefault="009B7E33" w:rsidP="009B7E33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46, 58,73, 93, 96,104,114,122,130</w:t>
            </w:r>
          </w:p>
          <w:p w:rsidR="009B7E33" w:rsidRPr="006D33D5" w:rsidRDefault="009B7E33" w:rsidP="009B7E33"/>
        </w:tc>
      </w:tr>
      <w:tr w:rsidR="009B7E33" w:rsidRPr="006D33D5" w:rsidTr="009B7E33">
        <w:tc>
          <w:tcPr>
            <w:tcW w:w="1844" w:type="dxa"/>
            <w:vMerge w:val="restart"/>
          </w:tcPr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9B7E33" w:rsidRPr="006D33D5" w:rsidRDefault="009B7E33" w:rsidP="009B7E33"/>
        </w:tc>
        <w:tc>
          <w:tcPr>
            <w:tcW w:w="1984" w:type="dxa"/>
          </w:tcPr>
          <w:p w:rsidR="009B7E33" w:rsidRPr="006D33D5" w:rsidRDefault="009B7E33" w:rsidP="009B7E33"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2" w:type="dxa"/>
          </w:tcPr>
          <w:p w:rsidR="009B7E33" w:rsidRPr="006D33D5" w:rsidRDefault="009B7E33" w:rsidP="009B7E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 Занятия по развитию речи в подготовительной группе  детского сада, 2015 г.</w:t>
            </w:r>
          </w:p>
        </w:tc>
        <w:tc>
          <w:tcPr>
            <w:tcW w:w="1367" w:type="dxa"/>
          </w:tcPr>
          <w:p w:rsidR="009B7E33" w:rsidRPr="006D33D5" w:rsidRDefault="009B7E33" w:rsidP="009B7E33">
            <w:pPr>
              <w:jc w:val="center"/>
            </w:pPr>
            <w:r w:rsidRPr="006D33D5">
              <w:t>36</w:t>
            </w:r>
          </w:p>
        </w:tc>
        <w:tc>
          <w:tcPr>
            <w:tcW w:w="2977" w:type="dxa"/>
          </w:tcPr>
          <w:p w:rsidR="009B7E33" w:rsidRPr="006D33D5" w:rsidRDefault="009B7E33" w:rsidP="009B7E33">
            <w:pPr>
              <w:jc w:val="center"/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36 конспектов со стр.19.21,22,25,26,27,28,34,35,37,40,41,44,45,46,49,54,55,56,58,59,61,62,63,64,66,67,68,71,72,73,74,76,78,80,81</w:t>
            </w:r>
          </w:p>
        </w:tc>
      </w:tr>
      <w:tr w:rsidR="009B7E33" w:rsidRPr="006D33D5" w:rsidTr="009B7E33">
        <w:tc>
          <w:tcPr>
            <w:tcW w:w="1844" w:type="dxa"/>
            <w:vMerge/>
          </w:tcPr>
          <w:p w:rsidR="009B7E33" w:rsidRPr="006D33D5" w:rsidRDefault="009B7E33" w:rsidP="009B7E33"/>
        </w:tc>
        <w:tc>
          <w:tcPr>
            <w:tcW w:w="1984" w:type="dxa"/>
          </w:tcPr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9B7E33" w:rsidRPr="006D33D5" w:rsidRDefault="009B7E33" w:rsidP="009B7E33"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</w:tcPr>
          <w:p w:rsidR="009B7E33" w:rsidRPr="006D33D5" w:rsidRDefault="009B7E33" w:rsidP="009B7E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 Занятия по развитию речи </w:t>
            </w:r>
            <w:proofErr w:type="gramStart"/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7E33" w:rsidRPr="006D33D5" w:rsidRDefault="009B7E33" w:rsidP="009B7E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подготовительной группе  </w:t>
            </w:r>
          </w:p>
          <w:p w:rsidR="009B7E33" w:rsidRPr="006D33D5" w:rsidRDefault="009B7E33" w:rsidP="009B7E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детского сада, 2015 г.</w:t>
            </w:r>
          </w:p>
        </w:tc>
        <w:tc>
          <w:tcPr>
            <w:tcW w:w="1367" w:type="dxa"/>
          </w:tcPr>
          <w:p w:rsidR="009B7E33" w:rsidRPr="006D33D5" w:rsidRDefault="009B7E33" w:rsidP="009B7E33">
            <w:pPr>
              <w:jc w:val="center"/>
            </w:pPr>
            <w:r w:rsidRPr="006D33D5">
              <w:t>36</w:t>
            </w:r>
          </w:p>
        </w:tc>
        <w:tc>
          <w:tcPr>
            <w:tcW w:w="2977" w:type="dxa"/>
          </w:tcPr>
          <w:p w:rsidR="009B7E33" w:rsidRPr="006D33D5" w:rsidRDefault="009B7E33" w:rsidP="009B7E33">
            <w:pPr>
              <w:jc w:val="center"/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27 конспектов со стр.23,24,25,30,32,36,39,41,42,47,48,49,51,54,57,58,60,62,63,65,71,71,75,76,79,79,81</w:t>
            </w:r>
          </w:p>
          <w:p w:rsidR="009B7E33" w:rsidRPr="006D33D5" w:rsidRDefault="009B7E33" w:rsidP="009B7E33">
            <w:pPr>
              <w:jc w:val="center"/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Любые 9 рекомендуемых произведений со стр.18-19, 53 и 82 на усмотрение педагога</w:t>
            </w:r>
          </w:p>
        </w:tc>
      </w:tr>
      <w:tr w:rsidR="009B7E33" w:rsidRPr="006D33D5" w:rsidTr="009B7E33">
        <w:tc>
          <w:tcPr>
            <w:tcW w:w="1844" w:type="dxa"/>
            <w:vMerge w:val="restart"/>
          </w:tcPr>
          <w:p w:rsidR="009B7E33" w:rsidRPr="006D33D5" w:rsidRDefault="009B7E33" w:rsidP="009B7E33"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552" w:type="dxa"/>
          </w:tcPr>
          <w:p w:rsidR="009B7E33" w:rsidRPr="006D33D5" w:rsidRDefault="009B7E33" w:rsidP="009B7E33"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  подготовительная  группа, 2018</w:t>
            </w:r>
          </w:p>
        </w:tc>
        <w:tc>
          <w:tcPr>
            <w:tcW w:w="1367" w:type="dxa"/>
          </w:tcPr>
          <w:p w:rsidR="009B7E33" w:rsidRPr="006D33D5" w:rsidRDefault="009B7E33" w:rsidP="009B7E33">
            <w:pPr>
              <w:jc w:val="center"/>
            </w:pPr>
            <w:r w:rsidRPr="006D33D5">
              <w:t>36</w:t>
            </w:r>
          </w:p>
        </w:tc>
        <w:tc>
          <w:tcPr>
            <w:tcW w:w="2977" w:type="dxa"/>
          </w:tcPr>
          <w:p w:rsidR="009B7E33" w:rsidRPr="006D33D5" w:rsidRDefault="009B7E33" w:rsidP="009B7E33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36 конспектов со стр.</w:t>
            </w:r>
          </w:p>
          <w:p w:rsidR="009B7E33" w:rsidRPr="006D33D5" w:rsidRDefault="009B7E33" w:rsidP="009B7E33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34,38,40,40,42, 45,49, 50, 52, 55,56,59,61,65,67,68,68,72,73,74,77,79,80,82,85,86,88,90,92,92,94,96,98,99,101,102</w:t>
            </w:r>
          </w:p>
        </w:tc>
      </w:tr>
      <w:tr w:rsidR="009B7E33" w:rsidRPr="006D33D5" w:rsidTr="009B7E33">
        <w:tc>
          <w:tcPr>
            <w:tcW w:w="1844" w:type="dxa"/>
            <w:vMerge/>
          </w:tcPr>
          <w:p w:rsidR="009B7E33" w:rsidRPr="006D33D5" w:rsidRDefault="009B7E33" w:rsidP="009B7E33"/>
        </w:tc>
        <w:tc>
          <w:tcPr>
            <w:tcW w:w="1984" w:type="dxa"/>
          </w:tcPr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552" w:type="dxa"/>
          </w:tcPr>
          <w:p w:rsidR="009B7E33" w:rsidRPr="006D33D5" w:rsidRDefault="009B7E33" w:rsidP="009B7E33"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  подготовительная группа, 2018</w:t>
            </w:r>
          </w:p>
        </w:tc>
        <w:tc>
          <w:tcPr>
            <w:tcW w:w="1367" w:type="dxa"/>
          </w:tcPr>
          <w:p w:rsidR="009B7E33" w:rsidRPr="006D33D5" w:rsidRDefault="009B7E33" w:rsidP="009B7E33">
            <w:pPr>
              <w:jc w:val="center"/>
            </w:pPr>
            <w:r w:rsidRPr="006D33D5">
              <w:t>18</w:t>
            </w:r>
          </w:p>
        </w:tc>
        <w:tc>
          <w:tcPr>
            <w:tcW w:w="2977" w:type="dxa"/>
          </w:tcPr>
          <w:p w:rsidR="009B7E33" w:rsidRPr="006D33D5" w:rsidRDefault="009B7E33" w:rsidP="009B7E33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18 конспектов со стр.</w:t>
            </w:r>
          </w:p>
          <w:p w:rsidR="009B7E33" w:rsidRPr="006D33D5" w:rsidRDefault="009B7E33" w:rsidP="009B7E33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34,36,44,46,54,57,63,66,70,72,76,81,83,85,89,94,99,101</w:t>
            </w:r>
          </w:p>
        </w:tc>
      </w:tr>
      <w:tr w:rsidR="009B7E33" w:rsidRPr="006D33D5" w:rsidTr="009B7E33">
        <w:tc>
          <w:tcPr>
            <w:tcW w:w="1844" w:type="dxa"/>
            <w:vMerge/>
          </w:tcPr>
          <w:p w:rsidR="009B7E33" w:rsidRPr="006D33D5" w:rsidRDefault="009B7E33" w:rsidP="009B7E33"/>
        </w:tc>
        <w:tc>
          <w:tcPr>
            <w:tcW w:w="1984" w:type="dxa"/>
          </w:tcPr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552" w:type="dxa"/>
          </w:tcPr>
          <w:p w:rsidR="009B7E33" w:rsidRPr="006D33D5" w:rsidRDefault="009B7E33" w:rsidP="009B7E33">
            <w:r w:rsidRPr="006D3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  подготовительная группа, 2018</w:t>
            </w:r>
          </w:p>
        </w:tc>
        <w:tc>
          <w:tcPr>
            <w:tcW w:w="1367" w:type="dxa"/>
          </w:tcPr>
          <w:p w:rsidR="009B7E33" w:rsidRPr="006D33D5" w:rsidRDefault="009B7E33" w:rsidP="009B7E33">
            <w:pPr>
              <w:jc w:val="center"/>
            </w:pPr>
            <w:r w:rsidRPr="006D33D5">
              <w:t>18</w:t>
            </w:r>
          </w:p>
        </w:tc>
        <w:tc>
          <w:tcPr>
            <w:tcW w:w="2977" w:type="dxa"/>
          </w:tcPr>
          <w:p w:rsidR="009B7E33" w:rsidRPr="006D33D5" w:rsidRDefault="009B7E33" w:rsidP="009B7E33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16 конспектов со стр.</w:t>
            </w:r>
          </w:p>
          <w:p w:rsidR="009B7E33" w:rsidRPr="006D33D5" w:rsidRDefault="009B7E33" w:rsidP="009B7E33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39,43,51,51,64,67,73,74,79,82,87,88,91,92,98,100</w:t>
            </w:r>
          </w:p>
          <w:p w:rsidR="009B7E33" w:rsidRPr="006D33D5" w:rsidRDefault="009B7E33" w:rsidP="009B7E33">
            <w:pPr>
              <w:rPr>
                <w:rFonts w:ascii="Times New Roman" w:hAnsi="Times New Roman" w:cs="Times New Roman"/>
              </w:rPr>
            </w:pPr>
            <w:r w:rsidRPr="006D33D5">
              <w:rPr>
                <w:rFonts w:ascii="Times New Roman" w:hAnsi="Times New Roman" w:cs="Times New Roman"/>
              </w:rPr>
              <w:t>Любые 2 занятия на закрепление по выбору педагога</w:t>
            </w:r>
          </w:p>
        </w:tc>
      </w:tr>
      <w:tr w:rsidR="009B7E33" w:rsidRPr="006D33D5" w:rsidTr="009B7E33">
        <w:tc>
          <w:tcPr>
            <w:tcW w:w="1844" w:type="dxa"/>
            <w:vMerge/>
          </w:tcPr>
          <w:p w:rsidR="009B7E33" w:rsidRPr="006D33D5" w:rsidRDefault="009B7E33" w:rsidP="009B7E33"/>
        </w:tc>
        <w:tc>
          <w:tcPr>
            <w:tcW w:w="1984" w:type="dxa"/>
          </w:tcPr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</w:tcPr>
          <w:p w:rsidR="009B7E33" w:rsidRPr="006D33D5" w:rsidRDefault="009B7E33" w:rsidP="009B7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7E33" w:rsidRPr="006D33D5" w:rsidRDefault="009B7E33" w:rsidP="009B7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"Музыкальное воспитание в детском саду" </w:t>
            </w:r>
            <w:proofErr w:type="gramStart"/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занятий с детьми 2-7 лет), 2015 г.</w:t>
            </w:r>
          </w:p>
        </w:tc>
        <w:tc>
          <w:tcPr>
            <w:tcW w:w="1367" w:type="dxa"/>
          </w:tcPr>
          <w:p w:rsidR="009B7E33" w:rsidRPr="006D33D5" w:rsidRDefault="009B7E33" w:rsidP="009B7E33">
            <w:pPr>
              <w:jc w:val="center"/>
            </w:pPr>
            <w:r w:rsidRPr="006D33D5">
              <w:t>72</w:t>
            </w:r>
          </w:p>
        </w:tc>
        <w:tc>
          <w:tcPr>
            <w:tcW w:w="2977" w:type="dxa"/>
          </w:tcPr>
          <w:p w:rsidR="009B7E33" w:rsidRPr="006D33D5" w:rsidRDefault="009B7E33" w:rsidP="009B7E33">
            <w:r w:rsidRPr="006D33D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планируются музыкальным руководителем с учетом литературы</w:t>
            </w:r>
          </w:p>
        </w:tc>
      </w:tr>
      <w:tr w:rsidR="009B7E33" w:rsidRPr="006D33D5" w:rsidTr="009B7E33">
        <w:tc>
          <w:tcPr>
            <w:tcW w:w="1844" w:type="dxa"/>
          </w:tcPr>
          <w:p w:rsidR="009B7E33" w:rsidRPr="006D33D5" w:rsidRDefault="009B7E33" w:rsidP="009B7E33">
            <w:pPr>
              <w:spacing w:after="160" w:line="259" w:lineRule="auto"/>
              <w:ind w:left="-113" w:firstLine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3D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B7E33" w:rsidRPr="006D33D5" w:rsidRDefault="009B7E33" w:rsidP="009B7E33"/>
        </w:tc>
        <w:tc>
          <w:tcPr>
            <w:tcW w:w="1984" w:type="dxa"/>
          </w:tcPr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</w:tcPr>
          <w:p w:rsidR="009B7E33" w:rsidRPr="006D33D5" w:rsidRDefault="009B7E33" w:rsidP="009B7E33">
            <w:r w:rsidRPr="006D3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6D33D5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D33D5">
              <w:rPr>
                <w:rFonts w:ascii="Times New Roman" w:eastAsia="Calibri" w:hAnsi="Times New Roman" w:cs="Times New Roman"/>
                <w:sz w:val="24"/>
                <w:szCs w:val="24"/>
              </w:rPr>
              <w:t>. Физкультурные занятия в детском саду 6-7 лет, 2015 г.</w:t>
            </w:r>
          </w:p>
        </w:tc>
        <w:tc>
          <w:tcPr>
            <w:tcW w:w="1367" w:type="dxa"/>
          </w:tcPr>
          <w:p w:rsidR="009B7E33" w:rsidRPr="006D33D5" w:rsidRDefault="009B7E33" w:rsidP="009B7E33">
            <w:pPr>
              <w:jc w:val="center"/>
            </w:pPr>
            <w:r w:rsidRPr="006D33D5">
              <w:t>72</w:t>
            </w:r>
          </w:p>
        </w:tc>
        <w:tc>
          <w:tcPr>
            <w:tcW w:w="2977" w:type="dxa"/>
          </w:tcPr>
          <w:p w:rsidR="009B7E33" w:rsidRPr="006D33D5" w:rsidRDefault="009B7E33" w:rsidP="009B7E33">
            <w:r w:rsidRPr="006D33D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планируются инструктором по физической культуре с учетом литературы</w:t>
            </w:r>
          </w:p>
        </w:tc>
      </w:tr>
      <w:tr w:rsidR="009B7E33" w:rsidRPr="006D33D5" w:rsidTr="009B7E33">
        <w:tc>
          <w:tcPr>
            <w:tcW w:w="1844" w:type="dxa"/>
          </w:tcPr>
          <w:p w:rsidR="009B7E33" w:rsidRPr="006D33D5" w:rsidRDefault="009B7E33" w:rsidP="009B7E33">
            <w:pPr>
              <w:spacing w:after="160" w:line="259" w:lineRule="auto"/>
              <w:ind w:left="-113" w:firstLine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Занятия с учителем-дефектологом </w:t>
            </w: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</w:tcPr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ориентировке в пространстве</w:t>
            </w:r>
          </w:p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социально-бытовой ориентировке</w:t>
            </w:r>
          </w:p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E33" w:rsidRPr="006D33D5" w:rsidRDefault="009B7E33" w:rsidP="009B7E33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развитию зрительного восприятия</w:t>
            </w:r>
          </w:p>
        </w:tc>
        <w:tc>
          <w:tcPr>
            <w:tcW w:w="2552" w:type="dxa"/>
          </w:tcPr>
          <w:p w:rsidR="009B7E33" w:rsidRPr="006D33D5" w:rsidRDefault="009B7E33" w:rsidP="009B7E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по развитию ориентировки в пространстве у дошкольников  с нарушением зрения, Л.А. Дружинина, 2008 г.</w:t>
            </w:r>
          </w:p>
          <w:p w:rsidR="009B7E33" w:rsidRPr="006D33D5" w:rsidRDefault="009B7E33" w:rsidP="009B7E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9B7E33" w:rsidRPr="006D33D5" w:rsidRDefault="009B7E33" w:rsidP="009B7E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Социально-бытовая ориентировка дошкольников с нарушением зрения, Е.Н. </w:t>
            </w:r>
            <w:proofErr w:type="spellStart"/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Подколзина</w:t>
            </w:r>
            <w:proofErr w:type="spellEnd"/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2007г.</w:t>
            </w:r>
          </w:p>
          <w:p w:rsidR="009B7E33" w:rsidRPr="006D33D5" w:rsidRDefault="009B7E33" w:rsidP="009B7E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</w:tc>
        <w:tc>
          <w:tcPr>
            <w:tcW w:w="1367" w:type="dxa"/>
          </w:tcPr>
          <w:p w:rsidR="009B7E33" w:rsidRPr="006D33D5" w:rsidRDefault="009B7E33" w:rsidP="009B7E33">
            <w:pPr>
              <w:rPr>
                <w:color w:val="000000" w:themeColor="text1"/>
              </w:rPr>
            </w:pPr>
            <w:r w:rsidRPr="006D33D5">
              <w:rPr>
                <w:color w:val="000000" w:themeColor="text1"/>
              </w:rPr>
              <w:t xml:space="preserve">        18</w:t>
            </w:r>
          </w:p>
          <w:p w:rsidR="009B7E33" w:rsidRPr="006D33D5" w:rsidRDefault="009B7E33" w:rsidP="009B7E33">
            <w:pPr>
              <w:jc w:val="center"/>
              <w:rPr>
                <w:color w:val="000000" w:themeColor="text1"/>
              </w:rPr>
            </w:pPr>
            <w:r w:rsidRPr="006D33D5">
              <w:rPr>
                <w:color w:val="000000" w:themeColor="text1"/>
              </w:rPr>
              <w:t xml:space="preserve"> </w:t>
            </w:r>
          </w:p>
          <w:p w:rsidR="009B7E33" w:rsidRPr="006D33D5" w:rsidRDefault="009B7E33" w:rsidP="009B7E33">
            <w:pPr>
              <w:jc w:val="center"/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jc w:val="center"/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jc w:val="center"/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jc w:val="center"/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jc w:val="center"/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jc w:val="center"/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rPr>
                <w:color w:val="000000" w:themeColor="text1"/>
              </w:rPr>
            </w:pPr>
            <w:r w:rsidRPr="006D33D5">
              <w:rPr>
                <w:color w:val="000000" w:themeColor="text1"/>
              </w:rPr>
              <w:t xml:space="preserve">         18</w:t>
            </w:r>
          </w:p>
          <w:p w:rsidR="009B7E33" w:rsidRPr="006D33D5" w:rsidRDefault="009B7E33" w:rsidP="009B7E33">
            <w:pPr>
              <w:jc w:val="center"/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jc w:val="center"/>
              <w:rPr>
                <w:color w:val="000000" w:themeColor="text1"/>
              </w:rPr>
            </w:pPr>
          </w:p>
          <w:p w:rsidR="009B7E33" w:rsidRPr="006D33D5" w:rsidRDefault="009B7E33" w:rsidP="009B7E33">
            <w:pPr>
              <w:jc w:val="center"/>
              <w:rPr>
                <w:color w:val="000000" w:themeColor="text1"/>
              </w:rPr>
            </w:pPr>
            <w:r w:rsidRPr="006D33D5">
              <w:rPr>
                <w:color w:val="000000" w:themeColor="text1"/>
              </w:rPr>
              <w:t>36</w:t>
            </w:r>
          </w:p>
        </w:tc>
        <w:tc>
          <w:tcPr>
            <w:tcW w:w="2977" w:type="dxa"/>
          </w:tcPr>
          <w:p w:rsidR="009B7E33" w:rsidRPr="006D33D5" w:rsidRDefault="009B7E33" w:rsidP="009B7E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33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планируются  учителем-дефектологом с учетом литературы</w:t>
            </w:r>
          </w:p>
        </w:tc>
      </w:tr>
    </w:tbl>
    <w:p w:rsidR="009B7E33" w:rsidRPr="009B7E33" w:rsidRDefault="009B7E33" w:rsidP="009B7E3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33D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* </w:t>
      </w:r>
      <w:r w:rsidRPr="006D33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для </w:t>
      </w:r>
      <w:r w:rsidRPr="006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группы комбинированной направленности (для слабовидящих детей, для детей с </w:t>
      </w:r>
      <w:proofErr w:type="spellStart"/>
      <w:r w:rsidRPr="006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6D3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косоглазием)</w:t>
      </w:r>
    </w:p>
    <w:p w:rsidR="006D33D5" w:rsidRPr="006D33D5" w:rsidRDefault="006D33D5" w:rsidP="006D3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Организация режима пребывания детей в Учреждении</w:t>
      </w:r>
    </w:p>
    <w:p w:rsidR="006D33D5" w:rsidRPr="006D33D5" w:rsidRDefault="006D33D5" w:rsidP="006D3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режима пребывания детей в Учреждении – режимов дня, организации непосредственно образовательной деятельности, учитываются возрастные особенности детей – продолжительность сна, перерывов при проведении непосредственно образовательной деятельности, утомляемость детей и др., также учитываются индивидуальные особенности – гигиенические умения, особенности нервно-психического и физического состояния, личностные качества детей, навыки в разных видах деятельности и т.п.</w:t>
      </w:r>
      <w:proofErr w:type="gramEnd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организации всех видов деятельности детей педагоги и специалисты руководствуются принципом личностно-ориентированного подхода, который позволяет в соответствии с индивидуальными способностями и коммуникативными потребностями, возможностями ребенка модифицировать цели и результаты обучения и воспитания. </w:t>
      </w:r>
    </w:p>
    <w:p w:rsidR="006D33D5" w:rsidRPr="006D33D5" w:rsidRDefault="006D33D5" w:rsidP="006D33D5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пожелания и потребности родителей (законных представителей) относительно продолжительности пребывания детей в Учреждении, развития тех или иных качеств ребенка, личностных особенностей ребенка. </w:t>
      </w:r>
    </w:p>
    <w:p w:rsidR="006D33D5" w:rsidRPr="006D33D5" w:rsidRDefault="006D33D5" w:rsidP="006D3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условий, обеспечивающих </w:t>
      </w: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гармоничного развития детей, является организация режима дня.</w:t>
      </w:r>
    </w:p>
    <w:p w:rsidR="006D33D5" w:rsidRPr="006D33D5" w:rsidRDefault="006D33D5" w:rsidP="006D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режима дня:</w:t>
      </w:r>
    </w:p>
    <w:p w:rsidR="006D33D5" w:rsidRPr="006D33D5" w:rsidRDefault="006D33D5" w:rsidP="006D33D5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продолжительность и четкое чередование различных видов деятельности и отдыха детей в течение суток;</w:t>
      </w:r>
    </w:p>
    <w:p w:rsidR="006D33D5" w:rsidRPr="006D33D5" w:rsidRDefault="006D33D5" w:rsidP="006D33D5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возрастным психофизиологическим особенностям ребёнка</w:t>
      </w:r>
    </w:p>
    <w:p w:rsidR="006D33D5" w:rsidRPr="006D33D5" w:rsidRDefault="006D33D5" w:rsidP="006D33D5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 режима в  соответствии с  индивидуальными особенностям ребёнка и запросами родителей</w:t>
      </w:r>
    </w:p>
    <w:p w:rsidR="006D33D5" w:rsidRPr="006D33D5" w:rsidRDefault="006D33D5" w:rsidP="006D33D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режима составляет точно установленный распорядок сна, бодрствования, приёмов пищи, гигиенических и оздоровительных процедур, обязательных занятий, </w:t>
      </w: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прогулок и самостоятельной деятельности детей; условия проведения и содержание каждого процесса, количественные и качественные показатели, которых соответствуют возрастным и индивидуальным особенностям ребёнка, содействуют укреплению его физического и психического здоровья; продолжительность занятий, их особенности, используемые методы, возможность обеспечить ребёнку необходимую его возрасту двигательную активность. </w:t>
      </w:r>
      <w:proofErr w:type="gramEnd"/>
    </w:p>
    <w:p w:rsidR="006D33D5" w:rsidRPr="006D33D5" w:rsidRDefault="006D33D5" w:rsidP="006D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правильного режима в Учреждении достигается за счет распределения детей по группам по возрастному принципу. Каждая группа имеет свой распорядок дня, учитывающий особенности дошкольников данного возраста.</w:t>
      </w:r>
    </w:p>
    <w:p w:rsidR="006D33D5" w:rsidRPr="006D33D5" w:rsidRDefault="006D33D5" w:rsidP="006D33D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для детей составляет не менее 10 минут.</w:t>
      </w:r>
    </w:p>
    <w:p w:rsidR="006D33D5" w:rsidRPr="006D33D5" w:rsidRDefault="006D33D5" w:rsidP="006D3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214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физкультурно-оздоровительного и эстетического цикла  занимают не менее 50% общего времени, отведенного на  образовательную деятельность.</w:t>
      </w:r>
    </w:p>
    <w:p w:rsidR="006D33D5" w:rsidRPr="006D33D5" w:rsidRDefault="006D33D5" w:rsidP="006D33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216"/>
      <w:bookmarkEnd w:id="0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требующие повышенной познавательной активности и умственного напряжения воспитанников, проводятся в первую половину дня и в дни наиболее высокой работоспособности воспитанников. Для профилактики утомления воспитанников они сочетаются с образовательной деятельностью, направленной на физическое и художественно-эстетическое развитие детей.</w:t>
      </w:r>
    </w:p>
    <w:bookmarkEnd w:id="1"/>
    <w:p w:rsidR="006D33D5" w:rsidRPr="006D33D5" w:rsidRDefault="006D33D5" w:rsidP="006D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детям Учреждения не задают.</w:t>
      </w:r>
    </w:p>
    <w:p w:rsidR="006D33D5" w:rsidRPr="006D33D5" w:rsidRDefault="006D33D5" w:rsidP="006D33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середине года и, </w:t>
      </w:r>
      <w:proofErr w:type="gramStart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для</w:t>
      </w:r>
      <w:proofErr w:type="gramEnd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proofErr w:type="gramEnd"/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летний период организованы каникулы, во время которых проводятся занятия только эстетически-оздоровительного цикла (музыкальные, изобразительного искусства).</w:t>
      </w:r>
    </w:p>
    <w:p w:rsidR="006D33D5" w:rsidRPr="006D33D5" w:rsidRDefault="006D33D5" w:rsidP="006D33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В летний период времени занятия не осуществляются, проводятся спортивные и подвижные игры, праздники, экскурсии и др., увеличивается продолжительность прогулок.</w:t>
      </w:r>
    </w:p>
    <w:p w:rsidR="006D33D5" w:rsidRPr="009B7E33" w:rsidRDefault="006D33D5" w:rsidP="009B7E3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Режим </w:t>
      </w: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процесса, самостоятельной, игровой деятельности и режимных моментов в течени</w:t>
      </w:r>
      <w:proofErr w:type="gramStart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представлен в </w:t>
      </w: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Приложении 2.1.</w:t>
      </w:r>
    </w:p>
    <w:p w:rsidR="006D33D5" w:rsidRPr="006D33D5" w:rsidRDefault="006D33D5" w:rsidP="006D33D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организации  образовательной деятельности в Учреждении</w:t>
      </w:r>
    </w:p>
    <w:p w:rsidR="006D33D5" w:rsidRPr="006D33D5" w:rsidRDefault="006D33D5" w:rsidP="006D33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старшего дошкольного возраста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4468"/>
        <w:gridCol w:w="3240"/>
      </w:tblGrid>
      <w:tr w:rsidR="006D33D5" w:rsidRPr="006D33D5" w:rsidTr="006D33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6D33D5" w:rsidRPr="006D33D5" w:rsidTr="006D33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и оздоровление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физическому развитию детей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физическому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физическому развитию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</w:tc>
      </w:tr>
      <w:tr w:rsidR="006D33D5" w:rsidRPr="006D33D5" w:rsidTr="006D33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 (ознакомление с окружающим, развитие речи, ФЭМП, конструирование)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дидактические, настольно-печатные, и др.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предметных картинок, книг, иллюстраций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экспериментирование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познавательно-речевому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 (конструирование)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дидактические, настольно-печатные, и др.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познавательной литературы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игры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познавательных передач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познавательно-речевому развитию</w:t>
            </w:r>
          </w:p>
        </w:tc>
      </w:tr>
      <w:tr w:rsidR="006D33D5" w:rsidRPr="006D33D5" w:rsidTr="006D33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Социально-личностное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по социальному развитию 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творческие, сюжетно-ролевые, на развитие эмоционально-волевой сферы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различных ситуаций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</w:t>
            </w:r>
          </w:p>
          <w:p w:rsidR="006D33D5" w:rsidRPr="006D33D5" w:rsidRDefault="006D33D5" w:rsidP="006D33D5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социально-личностному развитию </w:t>
            </w:r>
          </w:p>
          <w:p w:rsidR="006D33D5" w:rsidRPr="006D33D5" w:rsidRDefault="006D33D5" w:rsidP="006D33D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социальному развитию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театров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досуга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словесные, подвижные, дидактические, творческие, имитационные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труд</w:t>
            </w:r>
          </w:p>
          <w:p w:rsidR="006D33D5" w:rsidRPr="006D33D5" w:rsidRDefault="006D33D5" w:rsidP="006D33D5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социально-личностному развитию </w:t>
            </w:r>
          </w:p>
        </w:tc>
      </w:tr>
      <w:tr w:rsidR="006D33D5" w:rsidRPr="006D33D5" w:rsidTr="006D33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развитию ребенка в музыкальной и  художественной деятельности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(рисование, лепка, аппликация)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музыкальные игры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и иллюстраций, предметов декоративно – прикладного искусства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художественно-эстетическому развитию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изобразительной деятельности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(изготовление атрибутов к сюжетно-ролевым играм)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драматизации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6D33D5" w:rsidRPr="006D33D5" w:rsidRDefault="006D33D5" w:rsidP="006D3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художественно-эстетическому развитию</w:t>
            </w:r>
          </w:p>
        </w:tc>
      </w:tr>
    </w:tbl>
    <w:p w:rsidR="006D33D5" w:rsidRPr="006D33D5" w:rsidRDefault="006D33D5" w:rsidP="006D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D33D5" w:rsidRPr="006D33D5" w:rsidSect="006D33D5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B7E33" w:rsidRPr="009B7E33" w:rsidRDefault="009B7E33" w:rsidP="009B7E33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9B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Учебный план</w:t>
      </w:r>
    </w:p>
    <w:p w:rsidR="009B7E33" w:rsidRPr="009B7E33" w:rsidRDefault="009B7E33" w:rsidP="009B7E3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«Детский сад №332 «Березка» на 2018-2019 учебный год</w:t>
      </w:r>
    </w:p>
    <w:p w:rsidR="00562F37" w:rsidRDefault="00562F37" w:rsidP="00562F3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детей,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 по Образовательной программе дошкольного образования</w:t>
      </w:r>
    </w:p>
    <w:p w:rsidR="006D33D5" w:rsidRPr="00562F37" w:rsidRDefault="00562F37" w:rsidP="00562F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«Детский сад №332 «Березка»</w:t>
      </w:r>
    </w:p>
    <w:bookmarkEnd w:id="2"/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536"/>
        <w:gridCol w:w="950"/>
        <w:gridCol w:w="893"/>
        <w:gridCol w:w="850"/>
      </w:tblGrid>
      <w:tr w:rsidR="0067166D" w:rsidRPr="0067166D" w:rsidTr="005D4D75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166D" w:rsidRPr="0067166D" w:rsidRDefault="0067166D" w:rsidP="0067166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67166D" w:rsidRPr="0067166D" w:rsidRDefault="0067166D" w:rsidP="0067166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Области</w:t>
            </w:r>
          </w:p>
          <w:p w:rsidR="0067166D" w:rsidRPr="0067166D" w:rsidRDefault="0067166D" w:rsidP="0067166D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7166D" w:rsidRPr="0067166D" w:rsidRDefault="0067166D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67166D" w:rsidRPr="0067166D" w:rsidRDefault="0067166D" w:rsidP="0067166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Виды образовательной деятельности*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66D" w:rsidRPr="0067166D" w:rsidRDefault="008A7240" w:rsidP="008A724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Подготовительная к школе группа</w:t>
            </w:r>
          </w:p>
        </w:tc>
      </w:tr>
      <w:tr w:rsidR="0067166D" w:rsidRPr="0067166D" w:rsidTr="005D4D75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166D" w:rsidRPr="0067166D" w:rsidRDefault="0067166D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7166D" w:rsidRPr="0067166D" w:rsidRDefault="0067166D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166D" w:rsidRPr="0067166D" w:rsidRDefault="008A7240" w:rsidP="008A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6-7 лет</w:t>
            </w:r>
          </w:p>
        </w:tc>
      </w:tr>
      <w:tr w:rsidR="008A7240" w:rsidRPr="0067166D" w:rsidTr="005D4D75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240" w:rsidRPr="0067166D" w:rsidRDefault="008A7240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A7240" w:rsidRPr="0067166D" w:rsidRDefault="008A7240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A7240" w:rsidRPr="00537C94" w:rsidRDefault="008A7240" w:rsidP="00852190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нед</w:t>
            </w:r>
            <w:proofErr w:type="spellEnd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A7240" w:rsidRPr="00537C94" w:rsidRDefault="008A7240" w:rsidP="00852190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7240" w:rsidRPr="00537C94" w:rsidRDefault="008A7240" w:rsidP="00852190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год</w:t>
            </w:r>
          </w:p>
        </w:tc>
      </w:tr>
      <w:tr w:rsidR="005D4D75" w:rsidRPr="0067166D" w:rsidTr="005D4D75">
        <w:trPr>
          <w:trHeight w:val="1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75" w:rsidRPr="0067166D" w:rsidRDefault="005D4D75" w:rsidP="0067166D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75" w:rsidRPr="0067166D" w:rsidRDefault="005D4D75" w:rsidP="0067166D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D75" w:rsidRPr="001E2979" w:rsidRDefault="005D4D75" w:rsidP="009B7E33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D75" w:rsidRPr="001E2979" w:rsidRDefault="005D4D75" w:rsidP="00C5507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D75" w:rsidRPr="001E2979" w:rsidRDefault="005D4D75" w:rsidP="00C5507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5D4D75" w:rsidRPr="0067166D" w:rsidTr="005D4D75">
        <w:trPr>
          <w:trHeight w:val="3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D4D75" w:rsidRPr="0067166D" w:rsidRDefault="005D4D75" w:rsidP="006716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D4D75" w:rsidRPr="0067166D" w:rsidRDefault="005D4D75" w:rsidP="0067166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Познавательное</w:t>
            </w:r>
          </w:p>
          <w:p w:rsidR="005D4D75" w:rsidRPr="0067166D" w:rsidRDefault="005D4D75" w:rsidP="0067166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  <w:p w:rsidR="005D4D75" w:rsidRPr="0067166D" w:rsidRDefault="005D4D75" w:rsidP="0067166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5D4D75" w:rsidRPr="00B25D31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5D4D75" w:rsidRPr="00B25D31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4D75" w:rsidRPr="00B25D31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</w:t>
            </w:r>
          </w:p>
        </w:tc>
      </w:tr>
      <w:tr w:rsidR="005D4D75" w:rsidRPr="0067166D" w:rsidTr="005D4D75">
        <w:trPr>
          <w:trHeight w:val="28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5D4D75" w:rsidRPr="0067166D" w:rsidRDefault="005D4D75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Познавательно – исследовательская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5D4D75" w:rsidRPr="0067166D" w:rsidTr="005D4D75">
        <w:trPr>
          <w:trHeight w:val="17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5D4D75" w:rsidRPr="0067166D" w:rsidRDefault="005D4D75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Приобщение к социокультурным ценностям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D4D75" w:rsidRPr="0067166D" w:rsidTr="005D4D75">
        <w:trPr>
          <w:trHeight w:val="21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D4D75" w:rsidRPr="0067166D" w:rsidRDefault="005D4D75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Ознакомление с миром природы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D4D75" w:rsidRPr="0067166D" w:rsidTr="005D4D75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D75" w:rsidRPr="0067166D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5D4D75" w:rsidRPr="0067166D" w:rsidTr="005D4D75">
        <w:trPr>
          <w:trHeight w:val="2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Занятия с педагогом - психологом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FFFF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4D75" w:rsidRPr="00B25D31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4D75" w:rsidRPr="00B25D31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5D4D75" w:rsidRPr="00B25D31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5D4D75" w:rsidRPr="0067166D" w:rsidTr="005D4D75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5D4D75" w:rsidRPr="0067166D" w:rsidTr="005D4D75">
        <w:trPr>
          <w:trHeight w:val="16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5D4D75" w:rsidRPr="0067166D" w:rsidRDefault="005D4D75" w:rsidP="0067166D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 развитие</w:t>
            </w:r>
          </w:p>
          <w:p w:rsidR="005D4D75" w:rsidRPr="0067166D" w:rsidRDefault="005D4D75" w:rsidP="006716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5D4D75" w:rsidRPr="0067166D" w:rsidTr="005D4D75">
        <w:trPr>
          <w:trHeight w:val="4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vAlign w:val="center"/>
            <w:hideMark/>
          </w:tcPr>
          <w:p w:rsidR="005D4D75" w:rsidRPr="0067166D" w:rsidRDefault="005D4D75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Художественная </w:t>
            </w:r>
          </w:p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5D4D75" w:rsidRPr="0067166D" w:rsidTr="005D4D75">
        <w:trPr>
          <w:trHeight w:val="373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72</w:t>
            </w:r>
          </w:p>
        </w:tc>
      </w:tr>
      <w:tr w:rsidR="005D4D75" w:rsidRPr="0067166D" w:rsidTr="005D4D75">
        <w:trPr>
          <w:trHeight w:val="30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5D4D75" w:rsidRPr="0067166D" w:rsidRDefault="005D4D75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Музыка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5D4D75" w:rsidRPr="0067166D" w:rsidTr="005D4D75">
        <w:trPr>
          <w:trHeight w:val="20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5D4D75" w:rsidRPr="0067166D" w:rsidRDefault="005D4D75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Рисование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5D4D75" w:rsidRPr="0067166D" w:rsidTr="005D4D75">
        <w:trPr>
          <w:trHeight w:val="31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5D4D75" w:rsidRPr="0067166D" w:rsidRDefault="005D4D75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Лепка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D4D75" w:rsidRPr="0067166D" w:rsidTr="005D4D75">
        <w:trPr>
          <w:trHeight w:val="29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5D4D75" w:rsidRPr="0067166D" w:rsidRDefault="005D4D75" w:rsidP="0067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Аппликация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5D4D75" w:rsidRPr="0067166D" w:rsidTr="005D4D75">
        <w:trPr>
          <w:trHeight w:val="29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5D4D75" w:rsidRPr="0067166D" w:rsidTr="005D4D75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Физическое  </w:t>
            </w:r>
          </w:p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Физическая культура</w:t>
            </w:r>
          </w:p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Плавание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5D4D75" w:rsidRPr="0067166D" w:rsidTr="005D4D75">
        <w:trPr>
          <w:trHeight w:val="36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5D4D75" w:rsidRPr="0067166D" w:rsidTr="005D4D75">
        <w:trPr>
          <w:trHeight w:val="18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75" w:rsidRPr="0067166D" w:rsidRDefault="005D4D75" w:rsidP="0067166D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75" w:rsidRPr="0067166D" w:rsidRDefault="005D4D75" w:rsidP="0067166D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D75" w:rsidRPr="001E2979" w:rsidRDefault="005D4D75" w:rsidP="005D4D75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D75" w:rsidRPr="001E2979" w:rsidRDefault="005D4D75" w:rsidP="005D4D75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D75" w:rsidRPr="001E2979" w:rsidRDefault="005D4D75" w:rsidP="005D4D75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5D4D75" w:rsidRPr="0067166D" w:rsidTr="005D4D75">
        <w:trPr>
          <w:cantSplit/>
          <w:trHeight w:val="6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Социально-личностное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Кружковая работа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5D4D75" w:rsidRPr="0067166D" w:rsidTr="005D4D75"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75" w:rsidRPr="0067166D" w:rsidRDefault="005D4D75" w:rsidP="0067166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D75" w:rsidRPr="001E2979" w:rsidRDefault="005D4D75" w:rsidP="005D4D75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612</w:t>
            </w:r>
          </w:p>
        </w:tc>
      </w:tr>
    </w:tbl>
    <w:p w:rsidR="0067166D" w:rsidRPr="0067166D" w:rsidRDefault="0067166D" w:rsidP="0067166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166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Примечания: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 из</w:t>
      </w:r>
      <w:r w:rsidRPr="0067166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 физкультурных занятий для детей 5-7 лет круглогодично проводится на открытом воздухе при отсутствии медицинских противопоказаний у детей. В теплое время года при благоприятных погодных условиях максимальное число занятий физкультурой проводится на открытом воздухе</w:t>
      </w:r>
    </w:p>
    <w:p w:rsidR="00B40AEE" w:rsidRDefault="00B40AE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D75" w:rsidRDefault="005D4D75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D75" w:rsidRDefault="005D4D75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D75" w:rsidRDefault="005D4D75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D75" w:rsidRDefault="005D4D75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D75" w:rsidRDefault="005D4D75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CE" w:rsidRDefault="003609CE" w:rsidP="00B4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D75" w:rsidRPr="004513F8" w:rsidRDefault="005D4D75" w:rsidP="005D4D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№6           Расписание занятий в 2018-2019 учебном году</w:t>
      </w:r>
    </w:p>
    <w:tbl>
      <w:tblPr>
        <w:tblStyle w:val="a4"/>
        <w:tblpPr w:leftFromText="180" w:rightFromText="180" w:vertAnchor="text" w:horzAnchor="margin" w:tblpX="-493" w:tblpY="233"/>
        <w:tblW w:w="10173" w:type="dxa"/>
        <w:tblLook w:val="04A0" w:firstRow="1" w:lastRow="0" w:firstColumn="1" w:lastColumn="0" w:noHBand="0" w:noVBand="1"/>
      </w:tblPr>
      <w:tblGrid>
        <w:gridCol w:w="3715"/>
        <w:gridCol w:w="6458"/>
      </w:tblGrid>
      <w:tr w:rsidR="005D4D75" w:rsidRPr="00A044B8" w:rsidTr="005D4D75">
        <w:trPr>
          <w:cantSplit/>
          <w:trHeight w:val="1134"/>
        </w:trPr>
        <w:tc>
          <w:tcPr>
            <w:tcW w:w="3715" w:type="dxa"/>
          </w:tcPr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458" w:type="dxa"/>
          </w:tcPr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7.30-8.00</w:t>
            </w: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7B6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7B6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(Плавание)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5D4D75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4D75" w:rsidRPr="004C55CE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1.30 м</w:t>
            </w:r>
          </w:p>
        </w:tc>
      </w:tr>
      <w:tr w:rsidR="005D4D75" w:rsidRPr="00A044B8" w:rsidTr="005D4D75">
        <w:trPr>
          <w:cantSplit/>
          <w:trHeight w:val="1134"/>
        </w:trPr>
        <w:tc>
          <w:tcPr>
            <w:tcW w:w="3715" w:type="dxa"/>
          </w:tcPr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458" w:type="dxa"/>
          </w:tcPr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«ФЭМП»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Лепка//Аппликация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(прогулка)</w:t>
            </w:r>
          </w:p>
          <w:p w:rsidR="005D4D75" w:rsidRPr="004C55CE" w:rsidRDefault="005D4D75" w:rsidP="005D4D75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5" w:rsidRPr="004C55CE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1.30 м</w:t>
            </w:r>
          </w:p>
        </w:tc>
      </w:tr>
      <w:tr w:rsidR="005D4D75" w:rsidRPr="00A044B8" w:rsidTr="005D4D75">
        <w:trPr>
          <w:cantSplit/>
          <w:trHeight w:val="1134"/>
        </w:trPr>
        <w:tc>
          <w:tcPr>
            <w:tcW w:w="3715" w:type="dxa"/>
          </w:tcPr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58" w:type="dxa"/>
          </w:tcPr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7.30-8.00</w:t>
            </w: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7B6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7B6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(Плавание)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</w:t>
            </w: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«Чтение худ</w:t>
            </w:r>
            <w:proofErr w:type="gramStart"/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итературы»</w:t>
            </w:r>
          </w:p>
          <w:p w:rsidR="005D4D75" w:rsidRPr="004C55CE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75" w:rsidRPr="004C55CE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1.30 м</w:t>
            </w:r>
          </w:p>
        </w:tc>
      </w:tr>
      <w:tr w:rsidR="005D4D75" w:rsidRPr="00A044B8" w:rsidTr="005D4D75">
        <w:trPr>
          <w:cantSplit/>
          <w:trHeight w:val="1134"/>
        </w:trPr>
        <w:tc>
          <w:tcPr>
            <w:tcW w:w="3715" w:type="dxa"/>
          </w:tcPr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458" w:type="dxa"/>
          </w:tcPr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«ФЭМП»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«Рисование»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10.35-11.05</w:t>
            </w: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D75" w:rsidRPr="007B62FC" w:rsidRDefault="005D4D75" w:rsidP="005D4D75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D4D75" w:rsidRPr="004C55CE" w:rsidRDefault="005D4D75" w:rsidP="005D4D75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4D75" w:rsidRPr="004C55CE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1.30 м</w:t>
            </w:r>
          </w:p>
        </w:tc>
      </w:tr>
      <w:tr w:rsidR="005D4D75" w:rsidRPr="00A044B8" w:rsidTr="005D4D75">
        <w:trPr>
          <w:cantSplit/>
          <w:trHeight w:val="1134"/>
        </w:trPr>
        <w:tc>
          <w:tcPr>
            <w:tcW w:w="3715" w:type="dxa"/>
          </w:tcPr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D75" w:rsidRPr="00AF5CD1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458" w:type="dxa"/>
          </w:tcPr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>ПСКЦ//ОМП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5D4D75" w:rsidRPr="007B62FC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FC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 </w:t>
            </w:r>
          </w:p>
          <w:p w:rsidR="005D4D75" w:rsidRPr="004C55CE" w:rsidRDefault="005D4D75" w:rsidP="005D4D75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4D75" w:rsidRPr="004C55CE" w:rsidRDefault="005D4D75" w:rsidP="005D4D75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1.30 м</w:t>
            </w:r>
          </w:p>
        </w:tc>
      </w:tr>
    </w:tbl>
    <w:p w:rsidR="005D4D75" w:rsidRPr="0053751A" w:rsidRDefault="005D4D75" w:rsidP="005D4D75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53751A">
        <w:rPr>
          <w:rFonts w:ascii="Times New Roman" w:hAnsi="Times New Roman" w:cs="Times New Roman"/>
          <w:b/>
        </w:rPr>
        <w:t>Условные обозначения:</w:t>
      </w:r>
    </w:p>
    <w:p w:rsidR="005D4D75" w:rsidRPr="0053751A" w:rsidRDefault="005D4D75" w:rsidP="005D4D75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53751A">
        <w:rPr>
          <w:rFonts w:ascii="Times New Roman" w:hAnsi="Times New Roman" w:cs="Times New Roman"/>
          <w:b/>
        </w:rPr>
        <w:t xml:space="preserve">ФЭМП – </w:t>
      </w:r>
      <w:r w:rsidRPr="0053751A">
        <w:rPr>
          <w:rFonts w:ascii="Times New Roman" w:hAnsi="Times New Roman" w:cs="Times New Roman"/>
        </w:rPr>
        <w:t>формирование элементарных математических представлений</w:t>
      </w:r>
    </w:p>
    <w:p w:rsidR="005D4D75" w:rsidRPr="0053751A" w:rsidRDefault="005D4D75" w:rsidP="005D4D75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Pr="0053751A">
        <w:rPr>
          <w:rFonts w:ascii="Times New Roman" w:hAnsi="Times New Roman" w:cs="Times New Roman"/>
          <w:b/>
        </w:rPr>
        <w:t>МП</w:t>
      </w:r>
      <w:r w:rsidRPr="0053751A">
        <w:rPr>
          <w:rFonts w:ascii="Times New Roman" w:hAnsi="Times New Roman" w:cs="Times New Roman"/>
        </w:rPr>
        <w:t xml:space="preserve"> – ознакомление с миром природы</w:t>
      </w:r>
    </w:p>
    <w:p w:rsidR="005D4D75" w:rsidRPr="0053751A" w:rsidRDefault="005D4D75" w:rsidP="005D4D75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53751A">
        <w:rPr>
          <w:rFonts w:ascii="Times New Roman" w:hAnsi="Times New Roman" w:cs="Times New Roman"/>
          <w:b/>
        </w:rPr>
        <w:t>ПИД</w:t>
      </w:r>
      <w:r w:rsidRPr="0053751A">
        <w:rPr>
          <w:rFonts w:ascii="Times New Roman" w:hAnsi="Times New Roman" w:cs="Times New Roman"/>
        </w:rPr>
        <w:t xml:space="preserve"> – познавательно-исследовательская деятельность</w:t>
      </w:r>
    </w:p>
    <w:p w:rsidR="005D4D75" w:rsidRPr="004A6ACA" w:rsidRDefault="005D4D75" w:rsidP="005D4D75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ПСКЦ – </w:t>
      </w:r>
      <w:r>
        <w:rPr>
          <w:rFonts w:ascii="Times New Roman" w:hAnsi="Times New Roman" w:cs="Times New Roman"/>
        </w:rPr>
        <w:t>приобщение к социально-культурным ценностям</w:t>
      </w:r>
    </w:p>
    <w:p w:rsidR="005726D6" w:rsidRPr="00E12B98" w:rsidRDefault="005D4D75" w:rsidP="00E12B9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53751A">
        <w:rPr>
          <w:rFonts w:ascii="Times New Roman" w:hAnsi="Times New Roman" w:cs="Times New Roman"/>
          <w:b/>
          <w:lang w:val="en-US"/>
        </w:rPr>
        <w:t>I</w:t>
      </w:r>
      <w:r w:rsidRPr="0053751A">
        <w:rPr>
          <w:rFonts w:ascii="Times New Roman" w:hAnsi="Times New Roman" w:cs="Times New Roman"/>
          <w:b/>
        </w:rPr>
        <w:t>п.</w:t>
      </w:r>
      <w:proofErr w:type="gramEnd"/>
      <w:r w:rsidRPr="0053751A">
        <w:rPr>
          <w:rFonts w:ascii="Times New Roman" w:hAnsi="Times New Roman" w:cs="Times New Roman"/>
          <w:b/>
        </w:rPr>
        <w:t xml:space="preserve"> – </w:t>
      </w:r>
      <w:r w:rsidRPr="0053751A">
        <w:rPr>
          <w:rFonts w:ascii="Times New Roman" w:hAnsi="Times New Roman" w:cs="Times New Roman"/>
        </w:rPr>
        <w:t xml:space="preserve">первая подгруппа  детей         </w:t>
      </w:r>
      <w:r w:rsidRPr="0053751A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53751A">
        <w:rPr>
          <w:rFonts w:ascii="Times New Roman" w:hAnsi="Times New Roman" w:cs="Times New Roman"/>
          <w:b/>
        </w:rPr>
        <w:t>п</w:t>
      </w:r>
      <w:proofErr w:type="gramEnd"/>
      <w:r w:rsidRPr="0053751A">
        <w:rPr>
          <w:rFonts w:ascii="Times New Roman" w:hAnsi="Times New Roman" w:cs="Times New Roman"/>
          <w:b/>
        </w:rPr>
        <w:t xml:space="preserve">. – </w:t>
      </w:r>
      <w:r w:rsidRPr="0053751A">
        <w:rPr>
          <w:rFonts w:ascii="Times New Roman" w:hAnsi="Times New Roman" w:cs="Times New Roman"/>
        </w:rPr>
        <w:t>вторая подгруппа детей</w:t>
      </w:r>
    </w:p>
    <w:sectPr w:rsidR="005726D6" w:rsidRPr="00E12B98" w:rsidSect="006D3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14" w:rsidRDefault="00553E14">
      <w:pPr>
        <w:spacing w:after="0" w:line="240" w:lineRule="auto"/>
      </w:pPr>
      <w:r>
        <w:separator/>
      </w:r>
    </w:p>
  </w:endnote>
  <w:endnote w:type="continuationSeparator" w:id="0">
    <w:p w:rsidR="00553E14" w:rsidRDefault="0055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33" w:rsidRDefault="009B7E33" w:rsidP="006D33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E33" w:rsidRDefault="009B7E33" w:rsidP="006D33D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33" w:rsidRDefault="009B7E33" w:rsidP="006D33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2F37">
      <w:rPr>
        <w:rStyle w:val="a7"/>
        <w:noProof/>
      </w:rPr>
      <w:t>45</w:t>
    </w:r>
    <w:r>
      <w:rPr>
        <w:rStyle w:val="a7"/>
      </w:rPr>
      <w:fldChar w:fldCharType="end"/>
    </w:r>
  </w:p>
  <w:p w:rsidR="009B7E33" w:rsidRDefault="009B7E33" w:rsidP="006D33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14" w:rsidRDefault="00553E14">
      <w:pPr>
        <w:spacing w:after="0" w:line="240" w:lineRule="auto"/>
      </w:pPr>
      <w:r>
        <w:separator/>
      </w:r>
    </w:p>
  </w:footnote>
  <w:footnote w:type="continuationSeparator" w:id="0">
    <w:p w:rsidR="00553E14" w:rsidRDefault="0055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380426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EE70B9"/>
    <w:multiLevelType w:val="hybridMultilevel"/>
    <w:tmpl w:val="80B04E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A7BFC"/>
    <w:multiLevelType w:val="hybridMultilevel"/>
    <w:tmpl w:val="7C22A9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36210"/>
    <w:multiLevelType w:val="hybridMultilevel"/>
    <w:tmpl w:val="A6B626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87E6E"/>
    <w:multiLevelType w:val="hybridMultilevel"/>
    <w:tmpl w:val="63728012"/>
    <w:lvl w:ilvl="0" w:tplc="FFFFFFFF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B5F8716A">
      <w:start w:val="1"/>
      <w:numFmt w:val="bullet"/>
      <w:lvlText w:val="•"/>
      <w:lvlJc w:val="left"/>
      <w:pPr>
        <w:ind w:left="2340" w:hanging="54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23F20"/>
    <w:multiLevelType w:val="hybridMultilevel"/>
    <w:tmpl w:val="C8F279EE"/>
    <w:lvl w:ilvl="0" w:tplc="7E12E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90303"/>
    <w:multiLevelType w:val="hybridMultilevel"/>
    <w:tmpl w:val="4DD44E52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179D0"/>
    <w:multiLevelType w:val="hybridMultilevel"/>
    <w:tmpl w:val="3174B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822F8"/>
    <w:multiLevelType w:val="hybridMultilevel"/>
    <w:tmpl w:val="8F36B8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E5AB9"/>
    <w:multiLevelType w:val="hybridMultilevel"/>
    <w:tmpl w:val="7982FD72"/>
    <w:lvl w:ilvl="0" w:tplc="53B492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9B80390"/>
    <w:multiLevelType w:val="hybridMultilevel"/>
    <w:tmpl w:val="BB90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B44E5"/>
    <w:multiLevelType w:val="hybridMultilevel"/>
    <w:tmpl w:val="ABA2E4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A4DA6"/>
    <w:multiLevelType w:val="hybridMultilevel"/>
    <w:tmpl w:val="3F9804B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607B0"/>
    <w:multiLevelType w:val="hybridMultilevel"/>
    <w:tmpl w:val="4A561F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E5FF2"/>
    <w:multiLevelType w:val="hybridMultilevel"/>
    <w:tmpl w:val="228CDD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95207"/>
    <w:multiLevelType w:val="hybridMultilevel"/>
    <w:tmpl w:val="289C5D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37044C"/>
    <w:multiLevelType w:val="hybridMultilevel"/>
    <w:tmpl w:val="2366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933A9"/>
    <w:multiLevelType w:val="hybridMultilevel"/>
    <w:tmpl w:val="25A20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C1207A"/>
    <w:multiLevelType w:val="multilevel"/>
    <w:tmpl w:val="5BFEA7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61258CD"/>
    <w:multiLevelType w:val="hybridMultilevel"/>
    <w:tmpl w:val="0748D740"/>
    <w:lvl w:ilvl="0" w:tplc="04190001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5"/>
  </w:num>
  <w:num w:numId="6">
    <w:abstractNumId w:val="28"/>
  </w:num>
  <w:num w:numId="7">
    <w:abstractNumId w:val="1"/>
  </w:num>
  <w:num w:numId="8">
    <w:abstractNumId w:val="22"/>
  </w:num>
  <w:num w:numId="9">
    <w:abstractNumId w:val="3"/>
  </w:num>
  <w:num w:numId="10">
    <w:abstractNumId w:val="25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26"/>
  </w:num>
  <w:num w:numId="17">
    <w:abstractNumId w:val="7"/>
  </w:num>
  <w:num w:numId="18">
    <w:abstractNumId w:val="18"/>
  </w:num>
  <w:num w:numId="19">
    <w:abstractNumId w:val="5"/>
  </w:num>
  <w:num w:numId="20">
    <w:abstractNumId w:val="1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0"/>
  </w:num>
  <w:num w:numId="29">
    <w:abstractNumId w:val="1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FA"/>
    <w:rsid w:val="00007570"/>
    <w:rsid w:val="002644BF"/>
    <w:rsid w:val="003609CE"/>
    <w:rsid w:val="0038009C"/>
    <w:rsid w:val="004853E2"/>
    <w:rsid w:val="00525AEE"/>
    <w:rsid w:val="00553E14"/>
    <w:rsid w:val="00562F37"/>
    <w:rsid w:val="005726D6"/>
    <w:rsid w:val="005D4D75"/>
    <w:rsid w:val="0067166D"/>
    <w:rsid w:val="006D33D5"/>
    <w:rsid w:val="00852190"/>
    <w:rsid w:val="008A7240"/>
    <w:rsid w:val="009009FA"/>
    <w:rsid w:val="009B7E33"/>
    <w:rsid w:val="009C29DD"/>
    <w:rsid w:val="009E586C"/>
    <w:rsid w:val="00A76BA2"/>
    <w:rsid w:val="00B40AEE"/>
    <w:rsid w:val="00B514A8"/>
    <w:rsid w:val="00C5548C"/>
    <w:rsid w:val="00D44E43"/>
    <w:rsid w:val="00E1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9C"/>
    <w:pPr>
      <w:ind w:left="720"/>
      <w:contextualSpacing/>
    </w:pPr>
  </w:style>
  <w:style w:type="table" w:styleId="a4">
    <w:name w:val="Table Grid"/>
    <w:basedOn w:val="a1"/>
    <w:uiPriority w:val="59"/>
    <w:rsid w:val="0052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8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D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6"/>
    <w:uiPriority w:val="99"/>
    <w:locked/>
    <w:rsid w:val="006D33D5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6D33D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6D33D5"/>
  </w:style>
  <w:style w:type="character" w:styleId="a7">
    <w:name w:val="page number"/>
    <w:basedOn w:val="a0"/>
    <w:rsid w:val="006D33D5"/>
  </w:style>
  <w:style w:type="table" w:customStyle="1" w:styleId="2">
    <w:name w:val="Сетка таблицы2"/>
    <w:basedOn w:val="a1"/>
    <w:next w:val="a4"/>
    <w:uiPriority w:val="59"/>
    <w:rsid w:val="00572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12B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9C"/>
    <w:pPr>
      <w:ind w:left="720"/>
      <w:contextualSpacing/>
    </w:pPr>
  </w:style>
  <w:style w:type="table" w:styleId="a4">
    <w:name w:val="Table Grid"/>
    <w:basedOn w:val="a1"/>
    <w:uiPriority w:val="59"/>
    <w:rsid w:val="0052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8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D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6"/>
    <w:uiPriority w:val="99"/>
    <w:locked/>
    <w:rsid w:val="006D33D5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6D33D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6D33D5"/>
  </w:style>
  <w:style w:type="character" w:styleId="a7">
    <w:name w:val="page number"/>
    <w:basedOn w:val="a0"/>
    <w:rsid w:val="006D33D5"/>
  </w:style>
  <w:style w:type="table" w:customStyle="1" w:styleId="2">
    <w:name w:val="Сетка таблицы2"/>
    <w:basedOn w:val="a1"/>
    <w:next w:val="a4"/>
    <w:uiPriority w:val="59"/>
    <w:rsid w:val="00572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12B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16445</Words>
  <Characters>93742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2018-12-24T08:52:00Z</dcterms:created>
  <dcterms:modified xsi:type="dcterms:W3CDTF">2019-01-14T17:20:00Z</dcterms:modified>
</cp:coreProperties>
</file>