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17" w:rsidRDefault="00926617" w:rsidP="0092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926617" w:rsidRPr="00144FB7" w:rsidRDefault="00926617" w:rsidP="0092661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926617" w:rsidRDefault="00926617" w:rsidP="00926617"/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926617" w:rsidRPr="00B514A8" w:rsidTr="00BB7257">
        <w:tc>
          <w:tcPr>
            <w:tcW w:w="5637" w:type="dxa"/>
          </w:tcPr>
          <w:p w:rsidR="00926617" w:rsidRPr="00144FB7" w:rsidRDefault="00926617" w:rsidP="00BB7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926617" w:rsidRDefault="00926617" w:rsidP="00BB7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926617" w:rsidRPr="0055576D" w:rsidRDefault="00926617" w:rsidP="00BB72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926617" w:rsidRPr="00144FB7" w:rsidRDefault="00926617" w:rsidP="00BB7257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926617" w:rsidRPr="00B514A8" w:rsidRDefault="00926617" w:rsidP="00BB7257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926617" w:rsidRPr="00B514A8" w:rsidRDefault="00926617" w:rsidP="00BB7257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926617" w:rsidRPr="00B514A8" w:rsidRDefault="00926617" w:rsidP="00BB7257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926617" w:rsidRPr="00B514A8" w:rsidRDefault="00926617" w:rsidP="00BB7257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926617" w:rsidRPr="00144FB7" w:rsidRDefault="00926617" w:rsidP="00926617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926617" w:rsidRPr="00144FB7" w:rsidRDefault="00926617" w:rsidP="00926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26617" w:rsidRPr="00E24D96" w:rsidRDefault="00926617" w:rsidP="0092661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142A0" w:rsidRPr="00E24D96" w:rsidRDefault="001142A0" w:rsidP="001142A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93FD1" w:rsidRDefault="00893FD1" w:rsidP="00893FD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01FD4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группы</w:t>
      </w:r>
    </w:p>
    <w:p w:rsidR="00893FD1" w:rsidRDefault="00893FD1" w:rsidP="00893FD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A6751">
        <w:rPr>
          <w:rFonts w:ascii="Times New Roman" w:eastAsia="Times New Roman" w:hAnsi="Times New Roman" w:cs="Times New Roman"/>
          <w:b/>
          <w:bCs/>
          <w:sz w:val="40"/>
          <w:szCs w:val="40"/>
        </w:rPr>
        <w:t>общеразвивающей направленности</w:t>
      </w:r>
    </w:p>
    <w:p w:rsidR="00893FD1" w:rsidRPr="00E01FD4" w:rsidRDefault="00893FD1" w:rsidP="00893FD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12 (вторая младшая)</w:t>
      </w: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39" w:lineRule="auto"/>
        <w:ind w:left="3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Default="00A24509" w:rsidP="00AE4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Воспитатели: </w:t>
      </w:r>
      <w:r w:rsidR="00AE4082">
        <w:rPr>
          <w:rFonts w:ascii="Times New Roman" w:eastAsia="Times New Roman" w:hAnsi="Times New Roman" w:cs="Times New Roman"/>
          <w:sz w:val="24"/>
          <w:szCs w:val="24"/>
        </w:rPr>
        <w:t>Жамалова И.Г.</w:t>
      </w:r>
    </w:p>
    <w:p w:rsidR="00AE4082" w:rsidRPr="001142A0" w:rsidRDefault="00AE4082" w:rsidP="00AE40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Назарова О.В.</w:t>
      </w:r>
    </w:p>
    <w:p w:rsidR="00A24509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6617" w:rsidRDefault="00926617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6617" w:rsidRDefault="00926617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6617" w:rsidRPr="001142A0" w:rsidRDefault="00926617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Default="00A24509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142A0" w:rsidRDefault="001142A0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6617" w:rsidRPr="00E01FD4" w:rsidRDefault="00926617" w:rsidP="0092661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2018г</w:t>
      </w:r>
    </w:p>
    <w:p w:rsidR="00076F7D" w:rsidRDefault="00076F7D" w:rsidP="001142A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4082" w:rsidRPr="001142A0" w:rsidRDefault="00AE4082" w:rsidP="0092661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1.Приёмная</w:t>
      </w:r>
    </w:p>
    <w:p w:rsidR="00A24509" w:rsidRPr="00893FD1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09" w:rsidRPr="00893FD1" w:rsidRDefault="00A24509" w:rsidP="00A24509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A24509" w:rsidRPr="00893FD1" w:rsidRDefault="00A24509" w:rsidP="00926617">
      <w:pPr>
        <w:pStyle w:val="a8"/>
        <w:widowControl w:val="0"/>
        <w:numPr>
          <w:ilvl w:val="0"/>
          <w:numId w:val="9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Обучение детей навыкам самообслуживания.</w:t>
      </w:r>
    </w:p>
    <w:p w:rsidR="00A24509" w:rsidRPr="00893FD1" w:rsidRDefault="00A24509" w:rsidP="00926617">
      <w:pPr>
        <w:pStyle w:val="a8"/>
        <w:widowControl w:val="0"/>
        <w:numPr>
          <w:ilvl w:val="0"/>
          <w:numId w:val="9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rPr>
          <w:rFonts w:ascii="Times New Roman" w:eastAsia="Times New Roman" w:hAnsi="Times New Roman" w:cs="Times New Roman"/>
          <w:w w:val="99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</w:t>
      </w:r>
      <w:r w:rsidRPr="00893FD1">
        <w:rPr>
          <w:rFonts w:ascii="Times New Roman" w:eastAsia="Times New Roman" w:hAnsi="Times New Roman" w:cs="Times New Roman"/>
          <w:w w:val="99"/>
          <w:sz w:val="24"/>
          <w:szCs w:val="24"/>
        </w:rPr>
        <w:t>педагогического просвещения родителей</w:t>
      </w:r>
    </w:p>
    <w:p w:rsidR="00926617" w:rsidRPr="00893FD1" w:rsidRDefault="00926617" w:rsidP="00926617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893FD1" w:rsidRDefault="00A24509" w:rsidP="00893FD1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67" w:lineRule="exact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Маркированные  индивидуа</w:t>
      </w:r>
      <w:r w:rsidR="00CB452B" w:rsidRPr="00893FD1">
        <w:rPr>
          <w:rFonts w:ascii="Times New Roman" w:eastAsia="Times New Roman" w:hAnsi="Times New Roman" w:cs="Times New Roman"/>
          <w:sz w:val="24"/>
          <w:szCs w:val="24"/>
        </w:rPr>
        <w:t>льные шкафчики  для детей-26шт.</w:t>
      </w:r>
    </w:p>
    <w:p w:rsidR="00A24509" w:rsidRPr="00893FD1" w:rsidRDefault="00A24509" w:rsidP="00893FD1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67" w:lineRule="exact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Выносной материал для прогулки .</w:t>
      </w:r>
    </w:p>
    <w:p w:rsidR="00A24509" w:rsidRPr="00893FD1" w:rsidRDefault="00A24509" w:rsidP="00893FD1">
      <w:pPr>
        <w:widowControl w:val="0"/>
        <w:tabs>
          <w:tab w:val="num" w:pos="284"/>
        </w:tabs>
        <w:autoSpaceDE w:val="0"/>
        <w:autoSpaceDN w:val="0"/>
        <w:adjustRightInd w:val="0"/>
        <w:spacing w:after="0" w:line="267" w:lineRule="exact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- песочные наборы</w:t>
      </w:r>
    </w:p>
    <w:p w:rsidR="00A24509" w:rsidRPr="00893FD1" w:rsidRDefault="00A24509" w:rsidP="00893FD1">
      <w:pPr>
        <w:widowControl w:val="0"/>
        <w:tabs>
          <w:tab w:val="num" w:pos="284"/>
        </w:tabs>
        <w:autoSpaceDE w:val="0"/>
        <w:autoSpaceDN w:val="0"/>
        <w:adjustRightInd w:val="0"/>
        <w:spacing w:after="0" w:line="267" w:lineRule="exact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- лопатки</w:t>
      </w:r>
    </w:p>
    <w:p w:rsidR="00A24509" w:rsidRPr="00893FD1" w:rsidRDefault="00A24509" w:rsidP="00893FD1">
      <w:pPr>
        <w:widowControl w:val="0"/>
        <w:tabs>
          <w:tab w:val="num" w:pos="284"/>
        </w:tabs>
        <w:autoSpaceDE w:val="0"/>
        <w:autoSpaceDN w:val="0"/>
        <w:adjustRightInd w:val="0"/>
        <w:spacing w:after="0" w:line="267" w:lineRule="exact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- ледянки</w:t>
      </w:r>
    </w:p>
    <w:p w:rsidR="00A24509" w:rsidRPr="00893FD1" w:rsidRDefault="00A24509" w:rsidP="00893FD1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Родительский уголок.</w:t>
      </w:r>
    </w:p>
    <w:p w:rsidR="00A24509" w:rsidRPr="00893FD1" w:rsidRDefault="00A24509" w:rsidP="00893FD1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Наше творчество.</w:t>
      </w:r>
    </w:p>
    <w:p w:rsidR="00A24509" w:rsidRPr="00893FD1" w:rsidRDefault="00A24509" w:rsidP="00893FD1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Советы специалистов. (папка)</w:t>
      </w:r>
    </w:p>
    <w:p w:rsidR="00A24509" w:rsidRPr="00893FD1" w:rsidRDefault="00A24509" w:rsidP="00893FD1">
      <w:pPr>
        <w:widowControl w:val="0"/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142" w:hanging="11"/>
        <w:rPr>
          <w:rFonts w:ascii="Times New Roman" w:eastAsia="Times New Roman" w:hAnsi="Times New Roman" w:cs="Times New Roman"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sz w:val="24"/>
          <w:szCs w:val="24"/>
        </w:rPr>
        <w:t>Советы воспитателей, консультации.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1. Шкаф д</w:t>
      </w:r>
      <w:r w:rsidR="00CB452B">
        <w:rPr>
          <w:rFonts w:ascii="Times New Roman" w:eastAsia="Times New Roman" w:hAnsi="Times New Roman" w:cs="Times New Roman"/>
          <w:sz w:val="24"/>
          <w:szCs w:val="24"/>
        </w:rPr>
        <w:t>ля столовой и  кухонной посуды-2</w:t>
      </w:r>
      <w:r w:rsidRPr="001142A0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салфетками- 7шт.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4.Сушки для посуды-2 шт.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Столы </w:t>
      </w:r>
      <w:r w:rsidR="00CB452B">
        <w:rPr>
          <w:rFonts w:ascii="Times New Roman" w:eastAsia="Times New Roman" w:hAnsi="Times New Roman" w:cs="Times New Roman"/>
          <w:sz w:val="24"/>
          <w:szCs w:val="24"/>
        </w:rPr>
        <w:t>трех-</w:t>
      </w: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 местные квадратные</w:t>
      </w:r>
      <w:r w:rsidR="00CB452B">
        <w:rPr>
          <w:rFonts w:ascii="Times New Roman" w:eastAsia="Times New Roman" w:hAnsi="Times New Roman" w:cs="Times New Roman"/>
          <w:sz w:val="24"/>
          <w:szCs w:val="24"/>
        </w:rPr>
        <w:t xml:space="preserve"> 8 и 2-х местные 1</w:t>
      </w:r>
      <w:r w:rsidRPr="001142A0">
        <w:rPr>
          <w:rFonts w:ascii="Times New Roman" w:eastAsia="Times New Roman" w:hAnsi="Times New Roman" w:cs="Times New Roman"/>
          <w:sz w:val="24"/>
          <w:szCs w:val="24"/>
        </w:rPr>
        <w:t>- по количеству детей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игр- 3 шкафа</w:t>
      </w:r>
    </w:p>
    <w:p w:rsidR="00A24509" w:rsidRPr="001142A0" w:rsidRDefault="00A24509" w:rsidP="00A24509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42A0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A24509" w:rsidRPr="001142A0" w:rsidRDefault="00A24509" w:rsidP="00A245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4509" w:rsidRPr="0056418B" w:rsidRDefault="00A24509" w:rsidP="00CB452B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page15"/>
      <w:bookmarkEnd w:id="0"/>
      <w:r w:rsidRPr="005641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Образовательная область «Социально</w:t>
      </w:r>
      <w:r w:rsidR="00BE0220" w:rsidRPr="005641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5641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- коммуникативное развитие»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Куклы крупные (35 - 50 см )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Куклы средние (20 - 30 см )</w:t>
      </w:r>
    </w:p>
    <w:p w:rsidR="00CB452B" w:rsidRPr="00CB452B" w:rsidRDefault="0056418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Звери и птицы объемные  ( ПВХ</w:t>
      </w:r>
      <w:r w:rsidR="00CB452B"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CB452B" w:rsidRPr="00CB452B" w:rsidRDefault="0056418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чайной посуды (</w:t>
      </w:r>
      <w:r w:rsidR="00CB452B"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средней)</w:t>
      </w:r>
    </w:p>
    <w:p w:rsidR="00CB452B" w:rsidRPr="00CB452B" w:rsidRDefault="0056418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кухонной посуды (</w:t>
      </w:r>
      <w:r w:rsidR="00CB452B"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средней) 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Миски (тазики</w:t>
      </w:r>
      <w:r w:rsidR="006B0C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ванночка)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Молоток (пластмассовый)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овощей и фруктов (объемные - муляжи)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Комплект кукольных постельных принадлежностей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Утюг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Гладильная доска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Грузовик (крупный, деревянный или пластмассовый)</w:t>
      </w:r>
    </w:p>
    <w:p w:rsidR="00CB452B" w:rsidRPr="00CB452B" w:rsidRDefault="006B0C9E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Вертолет-каталка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Кукольные коляски (складные)</w:t>
      </w:r>
      <w:r w:rsidR="006B0C9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летняя, зимняя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Набор медицинских принадлежностей (фонендоскоп, градусник, шпатель)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Полосатый жезл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Бинокль (подзорная труба)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Телефон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Руль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Весы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Сумки, корзинки, рюкзачки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Кукольный стол (крупный)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Кукольная кровать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Сундучок для кукольного белья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Кухонная плита/шкафчик(соразмерная ребенку)</w:t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Крупный строительный набор</w:t>
      </w:r>
    </w:p>
    <w:p w:rsidR="00CB452B" w:rsidRPr="00CB452B" w:rsidRDefault="006B0C9E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игр на ловкость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CB452B"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CB452B" w:rsidRPr="00CB452B" w:rsidRDefault="00CB452B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Мячи (разного размера) </w:t>
      </w:r>
      <w:r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CB452B" w:rsidRPr="00CB452B" w:rsidRDefault="006B0C9E" w:rsidP="00CB452B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Кегли (набор)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CB452B" w:rsidRPr="00CB45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</w:p>
    <w:p w:rsidR="00A24509" w:rsidRPr="001142A0" w:rsidRDefault="00A24509" w:rsidP="00CB452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</w:pPr>
      <w:r w:rsidRPr="001142A0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Одежда для сюжетных и</w:t>
      </w:r>
      <w:r w:rsidR="006B0C9E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 xml:space="preserve">гр: халат для врача, украшения, </w:t>
      </w:r>
      <w:r w:rsidRPr="001142A0">
        <w:rPr>
          <w:rFonts w:ascii="Times New Roman" w:eastAsia="Times New Roman" w:hAnsi="Times New Roman" w:cs="Times New Roman"/>
          <w:iCs/>
          <w:color w:val="000000"/>
          <w:spacing w:val="5"/>
          <w:sz w:val="24"/>
          <w:szCs w:val="24"/>
          <w:lang w:eastAsia="ru-RU"/>
        </w:rPr>
        <w:t>жилетки</w:t>
      </w:r>
    </w:p>
    <w:p w:rsidR="00A24509" w:rsidRPr="001142A0" w:rsidRDefault="00A24509" w:rsidP="00CB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</w:rPr>
        <w:t>Реальные предметы: сумка, бинокль, фотоаппар</w:t>
      </w:r>
      <w:r w:rsidR="00B4363E" w:rsidRPr="001142A0">
        <w:rPr>
          <w:rFonts w:ascii="Times New Roman" w:eastAsia="Times New Roman" w:hAnsi="Times New Roman" w:cs="Times New Roman"/>
        </w:rPr>
        <w:t>ат, телефон, руль, весы</w:t>
      </w:r>
    </w:p>
    <w:p w:rsidR="00A24509" w:rsidRPr="001142A0" w:rsidRDefault="00A24509" w:rsidP="00CB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</w:rPr>
        <w:t>Предметы домашнего обихода:</w:t>
      </w:r>
      <w:r w:rsidR="006B0C9E">
        <w:rPr>
          <w:rFonts w:ascii="Times New Roman" w:eastAsia="Times New Roman" w:hAnsi="Times New Roman" w:cs="Times New Roman"/>
        </w:rPr>
        <w:t xml:space="preserve"> корзинки, сумки</w:t>
      </w:r>
    </w:p>
    <w:p w:rsidR="00A24509" w:rsidRPr="001142A0" w:rsidRDefault="00A24509" w:rsidP="00CB45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</w:rPr>
        <w:t>Предметы для с</w:t>
      </w:r>
      <w:r w:rsidR="006B0C9E">
        <w:rPr>
          <w:rFonts w:ascii="Times New Roman" w:eastAsia="Times New Roman" w:hAnsi="Times New Roman" w:cs="Times New Roman"/>
        </w:rPr>
        <w:t>тирки : вёдра, тазик</w:t>
      </w:r>
    </w:p>
    <w:p w:rsidR="00A24509" w:rsidRPr="001142A0" w:rsidRDefault="00A24509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Игрушки-двигатели (тележки, коляски, каталки, машины и т.д.)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ПВХ набор хлеб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Коляска д/кукол летняя</w:t>
      </w:r>
    </w:p>
    <w:p w:rsidR="00CB452B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Игровой набор «Парикмахер»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Игрушка «Руль музыкальный»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Черепаха д/чехлов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Чехол для черепахи</w:t>
      </w:r>
    </w:p>
    <w:p w:rsid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Игра «Овощи в корзинке»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Неваляшка средняя</w:t>
      </w:r>
    </w:p>
    <w:p w:rsid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Коляска д/кукол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Тележка с ручкой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Каталка разная</w:t>
      </w:r>
    </w:p>
    <w:p w:rsid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Кровать д/кукол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Автомобиль «Джип»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Кукла Герда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Кукла Димка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Игровой набор Доктор</w:t>
      </w:r>
    </w:p>
    <w:p w:rsidR="00211F76" w:rsidRPr="00211F76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t>Игровой набор Парикмахер</w:t>
      </w:r>
    </w:p>
    <w:p w:rsidR="001E0B43" w:rsidRDefault="00211F76" w:rsidP="00211F7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Cs w:val="24"/>
        </w:rPr>
      </w:pPr>
      <w:r w:rsidRPr="00211F76">
        <w:rPr>
          <w:rFonts w:ascii="Times New Roman" w:eastAsia="Times New Roman" w:hAnsi="Times New Roman" w:cs="Times New Roman"/>
          <w:bCs/>
          <w:spacing w:val="-2"/>
          <w:szCs w:val="24"/>
        </w:rPr>
        <w:lastRenderedPageBreak/>
        <w:t>Игровой набор Бабушкино подворье</w:t>
      </w:r>
    </w:p>
    <w:p w:rsidR="00CB452B" w:rsidRDefault="001E0B43" w:rsidP="00CB45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1E0B43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Транспорт</w:t>
      </w:r>
    </w:p>
    <w:p w:rsidR="002F2A1A" w:rsidRDefault="002F2A1A" w:rsidP="00CB45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Куб с дыркой большой</w:t>
      </w:r>
    </w:p>
    <w:p w:rsidR="002F2A1A" w:rsidRDefault="002F2A1A" w:rsidP="00CB45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Деревянная мебель:кухня, парикмахерская, матрешка большая для ряженья</w:t>
      </w:r>
    </w:p>
    <w:p w:rsidR="002F2A1A" w:rsidRPr="00CB452B" w:rsidRDefault="002F2A1A" w:rsidP="00CB452B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78" w:lineRule="exact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Модуль диванчик</w:t>
      </w:r>
      <w:bookmarkStart w:id="1" w:name="_GoBack"/>
      <w:bookmarkEnd w:id="1"/>
    </w:p>
    <w:p w:rsidR="00CB452B" w:rsidRDefault="00A24509" w:rsidP="00CB452B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CB45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«Художественно- эстетическое развитие»</w:t>
      </w:r>
    </w:p>
    <w:p w:rsidR="00D17533" w:rsidRPr="00CB452B" w:rsidRDefault="00D17533" w:rsidP="00CB452B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17533">
        <w:rPr>
          <w:rFonts w:ascii="Times New Roman" w:eastAsia="Times New Roman" w:hAnsi="Times New Roman" w:cs="Times New Roman"/>
          <w:b/>
          <w:iCs/>
          <w:szCs w:val="24"/>
        </w:rPr>
        <w:t>Материалы для рисования, лепки, аппликации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7938"/>
      </w:tblGrid>
      <w:tr w:rsidR="00076F7D" w:rsidRPr="00D17533" w:rsidTr="00CB452B">
        <w:trPr>
          <w:trHeight w:val="442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>Т</w:t>
            </w: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ип материала 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Наименование </w:t>
            </w:r>
          </w:p>
        </w:tc>
      </w:tr>
      <w:tr w:rsidR="00076F7D" w:rsidRPr="00D17533" w:rsidTr="00CB452B">
        <w:trPr>
          <w:cantSplit/>
          <w:trHeight w:val="432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Для рисования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76F7D" w:rsidRPr="00D17533" w:rsidRDefault="006B0C9E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Набор цветных карандашей (</w:t>
            </w:r>
            <w:r>
              <w:rPr>
                <w:rFonts w:ascii="Times New Roman" w:eastAsia="Times New Roman" w:hAnsi="Times New Roman" w:cs="Times New Roman"/>
              </w:rPr>
              <w:t>4-6</w:t>
            </w:r>
            <w:r w:rsidR="00076F7D"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цветов) </w:t>
            </w:r>
          </w:p>
        </w:tc>
      </w:tr>
      <w:tr w:rsidR="00076F7D" w:rsidRPr="00D17533" w:rsidTr="00CB452B">
        <w:trPr>
          <w:cantSplit/>
          <w:trHeight w:val="351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6B0C9E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Гуашь (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076F7D"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 цветов) </w:t>
            </w:r>
          </w:p>
        </w:tc>
      </w:tr>
      <w:tr w:rsidR="00076F7D" w:rsidRPr="00D17533" w:rsidTr="00CB452B">
        <w:trPr>
          <w:cantSplit/>
          <w:trHeight w:val="347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Круглые кисти (беличьи, колонковые №№ 10 -14) </w:t>
            </w:r>
          </w:p>
        </w:tc>
      </w:tr>
      <w:tr w:rsidR="00076F7D" w:rsidRPr="00D17533" w:rsidTr="00CB452B">
        <w:trPr>
          <w:cantSplit/>
          <w:trHeight w:val="44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Емкость для промывания ворса кисти от краски (0,5л) </w:t>
            </w:r>
          </w:p>
        </w:tc>
      </w:tr>
      <w:tr w:rsidR="00076F7D" w:rsidRPr="00D17533" w:rsidTr="00CB452B">
        <w:trPr>
          <w:cantSplit/>
          <w:trHeight w:val="91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 w:rsidRPr="00D17533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D17533">
              <w:rPr>
                <w:rFonts w:ascii="Times New Roman" w:eastAsia="Times New Roman" w:hAnsi="Times New Roman" w:cs="Times New Roman"/>
              </w:rPr>
              <w:t xml:space="preserve">15) </w:t>
            </w:r>
          </w:p>
        </w:tc>
      </w:tr>
      <w:tr w:rsidR="00076F7D" w:rsidRPr="00D17533" w:rsidTr="00CB452B">
        <w:trPr>
          <w:cantSplit/>
          <w:trHeight w:val="43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AE4082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Подставки для кистей </w:t>
            </w:r>
          </w:p>
        </w:tc>
      </w:tr>
      <w:tr w:rsidR="00076F7D" w:rsidRPr="00D17533" w:rsidTr="00CB452B">
        <w:trPr>
          <w:cantSplit/>
          <w:trHeight w:val="444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Бумага различной плотности, цвета и размера, которая подбирается педагогом в зависимости от задач обучения </w:t>
            </w:r>
            <w:r w:rsidR="006B0C9E">
              <w:rPr>
                <w:rFonts w:ascii="Times New Roman" w:eastAsia="Times New Roman" w:hAnsi="Times New Roman" w:cs="Times New Roman"/>
              </w:rPr>
              <w:t xml:space="preserve"> Альбом</w:t>
            </w:r>
          </w:p>
        </w:tc>
      </w:tr>
      <w:tr w:rsidR="00076F7D" w:rsidRPr="00D17533" w:rsidTr="00CB452B">
        <w:trPr>
          <w:cantSplit/>
          <w:trHeight w:val="231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Для лепки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6F7D" w:rsidRPr="00D17533" w:rsidTr="00CB452B">
        <w:trPr>
          <w:cantSplit/>
          <w:trHeight w:val="310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Пластилин </w:t>
            </w:r>
          </w:p>
        </w:tc>
      </w:tr>
      <w:tr w:rsidR="00076F7D" w:rsidRPr="00D17533" w:rsidTr="00CB452B">
        <w:trPr>
          <w:cantSplit/>
          <w:trHeight w:val="33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Доски, 20x20 см </w:t>
            </w:r>
          </w:p>
        </w:tc>
      </w:tr>
      <w:tr w:rsidR="00076F7D" w:rsidRPr="00D17533" w:rsidTr="00CB452B">
        <w:trPr>
          <w:cantSplit/>
          <w:trHeight w:val="165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Печатки для нанесения узора на вылепленное изделие </w:t>
            </w:r>
          </w:p>
        </w:tc>
      </w:tr>
      <w:tr w:rsidR="00076F7D" w:rsidRPr="00D17533" w:rsidTr="00CB452B">
        <w:trPr>
          <w:cantSplit/>
          <w:trHeight w:val="528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Для аппликации </w:t>
            </w:r>
          </w:p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Готовые формы для выкладывания и наклеивания в зависимости от программных задач </w:t>
            </w:r>
          </w:p>
        </w:tc>
      </w:tr>
      <w:tr w:rsidR="00076F7D" w:rsidRPr="00D17533" w:rsidTr="00CB452B">
        <w:trPr>
          <w:cantSplit/>
          <w:trHeight w:val="176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AE4082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Щетинные кисти для клея </w:t>
            </w:r>
          </w:p>
        </w:tc>
      </w:tr>
      <w:tr w:rsidR="00076F7D" w:rsidRPr="00D17533" w:rsidTr="00CB452B">
        <w:trPr>
          <w:cantSplit/>
          <w:trHeight w:val="442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Пластины, на которые дети кладут фигуры для намазывания клеем </w:t>
            </w:r>
          </w:p>
        </w:tc>
      </w:tr>
      <w:tr w:rsidR="00076F7D" w:rsidRPr="00D17533" w:rsidTr="00CB452B">
        <w:trPr>
          <w:cantSplit/>
          <w:trHeight w:val="209"/>
        </w:trPr>
        <w:tc>
          <w:tcPr>
            <w:tcW w:w="21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76F7D" w:rsidRPr="00AE4082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17533">
              <w:rPr>
                <w:rFonts w:ascii="Times New Roman" w:eastAsia="Times New Roman" w:hAnsi="Times New Roman" w:cs="Times New Roman"/>
                <w:lang w:val="en-US"/>
              </w:rPr>
              <w:t xml:space="preserve">Розетки для клея </w:t>
            </w:r>
          </w:p>
        </w:tc>
      </w:tr>
      <w:tr w:rsidR="00076F7D" w:rsidRPr="00D17533" w:rsidTr="00CB452B">
        <w:trPr>
          <w:cantSplit/>
          <w:trHeight w:val="288"/>
        </w:trPr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F7D" w:rsidRPr="00D17533" w:rsidRDefault="00076F7D" w:rsidP="00D1753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7533">
              <w:rPr>
                <w:rFonts w:ascii="Times New Roman" w:eastAsia="Times New Roman" w:hAnsi="Times New Roman" w:cs="Times New Roman"/>
              </w:rPr>
              <w:t xml:space="preserve">Подносы для форм и обрезков бумаги </w:t>
            </w:r>
          </w:p>
        </w:tc>
      </w:tr>
    </w:tbl>
    <w:p w:rsidR="00A24509" w:rsidRPr="001142A0" w:rsidRDefault="006B0C9E" w:rsidP="006B0C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A24509" w:rsidRPr="001142A0">
        <w:rPr>
          <w:rFonts w:ascii="Times New Roman" w:eastAsia="Times New Roman" w:hAnsi="Times New Roman" w:cs="Times New Roman"/>
          <w:szCs w:val="24"/>
        </w:rPr>
        <w:t>Дидактические игры «Цвет и форма», «Узнай по цвету», «Узнай по форме», «На что похоже»</w:t>
      </w:r>
    </w:p>
    <w:p w:rsidR="00A24509" w:rsidRPr="00E12F96" w:rsidRDefault="00A24509" w:rsidP="006B0C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E12F96">
        <w:rPr>
          <w:rFonts w:ascii="Times New Roman" w:eastAsia="Times New Roman" w:hAnsi="Times New Roman" w:cs="Times New Roman"/>
          <w:szCs w:val="24"/>
        </w:rPr>
        <w:t>Стена для детских работ</w:t>
      </w:r>
    </w:p>
    <w:p w:rsidR="00A24509" w:rsidRPr="001142A0" w:rsidRDefault="00A24509" w:rsidP="006B0C9E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Стена творчества (магнитна</w:t>
      </w:r>
      <w:r w:rsidR="00E12F96">
        <w:rPr>
          <w:rFonts w:ascii="Times New Roman" w:eastAsia="Times New Roman" w:hAnsi="Times New Roman" w:cs="Times New Roman"/>
          <w:szCs w:val="24"/>
        </w:rPr>
        <w:t>я доска</w:t>
      </w:r>
      <w:r w:rsidRPr="001142A0">
        <w:rPr>
          <w:rFonts w:ascii="Times New Roman" w:eastAsia="Times New Roman" w:hAnsi="Times New Roman" w:cs="Times New Roman"/>
          <w:szCs w:val="24"/>
        </w:rPr>
        <w:t>)</w:t>
      </w:r>
    </w:p>
    <w:p w:rsidR="00A24509" w:rsidRPr="00E12F96" w:rsidRDefault="00A24509" w:rsidP="006B0C9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E12F96">
        <w:rPr>
          <w:rFonts w:ascii="Times New Roman" w:eastAsia="Times New Roman" w:hAnsi="Times New Roman" w:cs="Times New Roman"/>
          <w:szCs w:val="24"/>
        </w:rPr>
        <w:t>Стена для детских работ</w:t>
      </w:r>
    </w:p>
    <w:p w:rsidR="00A24509" w:rsidRPr="001142A0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1142A0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A24509" w:rsidRPr="001142A0" w:rsidRDefault="00A24509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Музыкальные  инструменты:   беззвучные  игрушки-инструменты (пианино, гармошка, балалайка), ложки, погремушки, бубны, барабаны, кол</w:t>
      </w:r>
      <w:r w:rsidR="00E12F96">
        <w:rPr>
          <w:rFonts w:ascii="Times New Roman" w:eastAsia="Times New Roman" w:hAnsi="Times New Roman" w:cs="Times New Roman"/>
          <w:szCs w:val="24"/>
        </w:rPr>
        <w:t>окольчики</w:t>
      </w:r>
      <w:r w:rsidRPr="001142A0">
        <w:rPr>
          <w:rFonts w:ascii="Times New Roman" w:eastAsia="Times New Roman" w:hAnsi="Times New Roman" w:cs="Times New Roman"/>
          <w:szCs w:val="24"/>
        </w:rPr>
        <w:t xml:space="preserve"> </w:t>
      </w:r>
      <w:r w:rsidRPr="001142A0">
        <w:rPr>
          <w:rFonts w:ascii="Times New Roman" w:eastAsia="Times New Roman" w:hAnsi="Times New Roman" w:cs="Times New Roman"/>
          <w:spacing w:val="-1"/>
          <w:szCs w:val="24"/>
        </w:rPr>
        <w:t>;</w:t>
      </w:r>
    </w:p>
    <w:p w:rsidR="00A24509" w:rsidRPr="001142A0" w:rsidRDefault="00A24509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  <w:spacing w:val="-1"/>
          <w:szCs w:val="24"/>
        </w:rPr>
        <w:t xml:space="preserve">Атрибуты для  танцевальных импровизаций: ленты, цветы, флажки, листья, султанчики </w:t>
      </w:r>
      <w:r w:rsidRPr="001142A0">
        <w:rPr>
          <w:rFonts w:ascii="Times New Roman" w:eastAsia="Times New Roman" w:hAnsi="Times New Roman" w:cs="Times New Roman"/>
          <w:spacing w:val="-4"/>
          <w:szCs w:val="24"/>
        </w:rPr>
        <w:t>т.д.</w:t>
      </w:r>
    </w:p>
    <w:p w:rsidR="00A24509" w:rsidRPr="001142A0" w:rsidRDefault="00B4363E" w:rsidP="00CB452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74" w:lineRule="exact"/>
        <w:ind w:left="284" w:right="3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Музыкальная дидактическая игра</w:t>
      </w:r>
      <w:r w:rsidR="00E12F96">
        <w:rPr>
          <w:rFonts w:ascii="Times New Roman" w:eastAsia="Times New Roman" w:hAnsi="Times New Roman" w:cs="Times New Roman"/>
          <w:szCs w:val="24"/>
        </w:rPr>
        <w:t xml:space="preserve">  </w:t>
      </w:r>
    </w:p>
    <w:p w:rsidR="00A24509" w:rsidRPr="001142A0" w:rsidRDefault="00B4363E" w:rsidP="00CB452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pacing w:val="-2"/>
          <w:szCs w:val="24"/>
        </w:rPr>
        <w:t>Озвученные игрушки</w:t>
      </w:r>
      <w:r w:rsidR="00E12F96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  <w:r w:rsidRPr="001142A0">
        <w:rPr>
          <w:rFonts w:ascii="Times New Roman" w:eastAsia="Times New Roman" w:hAnsi="Times New Roman" w:cs="Times New Roman"/>
          <w:spacing w:val="-2"/>
          <w:szCs w:val="24"/>
        </w:rPr>
        <w:t>:</w:t>
      </w:r>
      <w:r w:rsidR="00E12F96">
        <w:rPr>
          <w:rFonts w:ascii="Times New Roman" w:eastAsia="Times New Roman" w:hAnsi="Times New Roman" w:cs="Times New Roman"/>
          <w:spacing w:val="-2"/>
          <w:szCs w:val="24"/>
        </w:rPr>
        <w:t xml:space="preserve">погремушки, </w:t>
      </w:r>
      <w:r w:rsidR="00A24509" w:rsidRPr="001142A0">
        <w:rPr>
          <w:rFonts w:ascii="Times New Roman" w:eastAsia="Times New Roman" w:hAnsi="Times New Roman" w:cs="Times New Roman"/>
          <w:spacing w:val="-2"/>
          <w:szCs w:val="24"/>
        </w:rPr>
        <w:t xml:space="preserve"> неваляшка</w:t>
      </w:r>
    </w:p>
    <w:p w:rsidR="00A24509" w:rsidRDefault="00E12F96" w:rsidP="00CB452B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 w:right="1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Театр на фланелеграфе</w:t>
      </w:r>
    </w:p>
    <w:p w:rsidR="00A24509" w:rsidRPr="001142A0" w:rsidRDefault="00211F76" w:rsidP="001E0B43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 w:right="14"/>
        <w:jc w:val="both"/>
        <w:rPr>
          <w:rFonts w:ascii="Times New Roman" w:eastAsia="Times New Roman" w:hAnsi="Times New Roman" w:cs="Times New Roman"/>
          <w:szCs w:val="24"/>
        </w:rPr>
      </w:pPr>
      <w:r w:rsidRPr="00211F76">
        <w:rPr>
          <w:rFonts w:ascii="Times New Roman" w:eastAsia="Times New Roman" w:hAnsi="Times New Roman" w:cs="Times New Roman"/>
          <w:szCs w:val="24"/>
        </w:rPr>
        <w:t>Кук. театр «Волк и семеро козлят»</w:t>
      </w:r>
      <w:r w:rsidR="00F91196">
        <w:rPr>
          <w:rFonts w:ascii="Times New Roman" w:eastAsia="Times New Roman" w:hAnsi="Times New Roman" w:cs="Times New Roman"/>
          <w:szCs w:val="24"/>
        </w:rPr>
        <w:t>, «Колобок»</w:t>
      </w:r>
    </w:p>
    <w:p w:rsidR="00A24509" w:rsidRPr="00893FD1" w:rsidRDefault="00A24509" w:rsidP="00A24509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FD1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A24509" w:rsidRPr="00893FD1" w:rsidRDefault="00A24509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893FD1">
        <w:rPr>
          <w:rFonts w:ascii="Times New Roman" w:eastAsia="Times New Roman" w:hAnsi="Times New Roman" w:cs="Times New Roman"/>
          <w:szCs w:val="24"/>
        </w:rPr>
        <w:t>Фланелеграф, мольберт для иллюстративного материла</w:t>
      </w:r>
    </w:p>
    <w:p w:rsidR="00A24509" w:rsidRPr="001142A0" w:rsidRDefault="00A24509" w:rsidP="00CB45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Картинки с изображением отдельных видов труда взрослых</w:t>
      </w:r>
    </w:p>
    <w:p w:rsidR="00A24509" w:rsidRPr="001142A0" w:rsidRDefault="00A24509" w:rsidP="00CB45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Предметные картинки с изображением одежды, обуви, диких и домашних животных и их детенышей, мебели, игрушек, явлений природы.</w:t>
      </w:r>
    </w:p>
    <w:p w:rsidR="00A24509" w:rsidRPr="001142A0" w:rsidRDefault="00A24509" w:rsidP="00CB452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lastRenderedPageBreak/>
        <w:t>Дидактические игры: на подбор предметных картинок с сюжетной ( мама накрывает на стол, куклы соб</w:t>
      </w:r>
      <w:r w:rsidR="00E12F96">
        <w:rPr>
          <w:rFonts w:ascii="Times New Roman" w:eastAsia="Times New Roman" w:hAnsi="Times New Roman" w:cs="Times New Roman"/>
          <w:szCs w:val="24"/>
        </w:rPr>
        <w:t>ираются гулять и т.д.)</w:t>
      </w:r>
    </w:p>
    <w:p w:rsidR="00A24509" w:rsidRPr="001142A0" w:rsidRDefault="00A24509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  <w:spacing w:val="-3"/>
          <w:szCs w:val="24"/>
        </w:rPr>
        <w:t>Книжки – игрушки их картона, клеёнки</w:t>
      </w:r>
    </w:p>
    <w:p w:rsidR="00A24509" w:rsidRPr="001142A0" w:rsidRDefault="00E12F96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2"/>
          <w:szCs w:val="24"/>
        </w:rPr>
        <w:t>И</w:t>
      </w:r>
      <w:r w:rsidR="00A24509" w:rsidRPr="001142A0">
        <w:rPr>
          <w:rFonts w:ascii="Times New Roman" w:eastAsia="Times New Roman" w:hAnsi="Times New Roman" w:cs="Times New Roman"/>
          <w:spacing w:val="-2"/>
          <w:szCs w:val="24"/>
        </w:rPr>
        <w:t>г</w:t>
      </w:r>
      <w:r w:rsidR="00B4363E" w:rsidRPr="001142A0">
        <w:rPr>
          <w:rFonts w:ascii="Times New Roman" w:eastAsia="Times New Roman" w:hAnsi="Times New Roman" w:cs="Times New Roman"/>
          <w:spacing w:val="-2"/>
          <w:szCs w:val="24"/>
        </w:rPr>
        <w:t>рушки для  дифференциации звуков</w:t>
      </w:r>
    </w:p>
    <w:p w:rsidR="00A24509" w:rsidRPr="00E12F96" w:rsidRDefault="00A24509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E12F96">
        <w:rPr>
          <w:rFonts w:ascii="Times New Roman" w:eastAsia="Times New Roman" w:hAnsi="Times New Roman" w:cs="Times New Roman"/>
          <w:spacing w:val="-2"/>
          <w:szCs w:val="24"/>
        </w:rPr>
        <w:t>Семейные  фотоальбомы, фото детей</w:t>
      </w:r>
    </w:p>
    <w:p w:rsidR="00A24509" w:rsidRPr="001142A0" w:rsidRDefault="00B4363E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  <w:szCs w:val="24"/>
        </w:rPr>
        <w:t xml:space="preserve">Аудиозаписи: </w:t>
      </w:r>
      <w:r w:rsidR="00A24509" w:rsidRPr="001142A0">
        <w:rPr>
          <w:rFonts w:ascii="Times New Roman" w:eastAsia="Times New Roman" w:hAnsi="Times New Roman" w:cs="Times New Roman"/>
          <w:szCs w:val="24"/>
        </w:rPr>
        <w:t xml:space="preserve"> сказки по Программе</w:t>
      </w:r>
    </w:p>
    <w:p w:rsidR="00A24509" w:rsidRPr="001142A0" w:rsidRDefault="00A24509" w:rsidP="00CB452B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  <w:spacing w:val="-3"/>
          <w:szCs w:val="24"/>
        </w:rPr>
        <w:t>Схемы- модели для составления описательных рассказов</w:t>
      </w:r>
    </w:p>
    <w:p w:rsidR="00A24509" w:rsidRPr="001142A0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A24509" w:rsidRPr="00CB452B" w:rsidRDefault="00A24509" w:rsidP="00A24509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CB452B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A24509" w:rsidRPr="00E12F96" w:rsidRDefault="00A24509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 w:right="5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pacing w:val="-1"/>
          <w:szCs w:val="24"/>
        </w:rPr>
        <w:t xml:space="preserve">Крупные строительные наборы (пластмассовые и деревянные)из кубиков, кирпичиков,  </w:t>
      </w:r>
      <w:r w:rsidRPr="001142A0">
        <w:rPr>
          <w:rFonts w:ascii="Times New Roman" w:eastAsia="Times New Roman" w:hAnsi="Times New Roman" w:cs="Times New Roman"/>
          <w:szCs w:val="24"/>
        </w:rPr>
        <w:t>пластин</w:t>
      </w:r>
    </w:p>
    <w:p w:rsidR="00A24509" w:rsidRPr="00893FD1" w:rsidRDefault="00A24509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893FD1">
        <w:rPr>
          <w:rFonts w:ascii="Times New Roman" w:eastAsia="Times New Roman" w:hAnsi="Times New Roman" w:cs="Times New Roman"/>
          <w:spacing w:val="-1"/>
          <w:szCs w:val="24"/>
        </w:rPr>
        <w:t>Конструктор типа Лего</w:t>
      </w:r>
    </w:p>
    <w:p w:rsidR="00A24509" w:rsidRPr="00893FD1" w:rsidRDefault="00A24509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893FD1">
        <w:rPr>
          <w:rFonts w:ascii="Times New Roman" w:eastAsia="Times New Roman" w:hAnsi="Times New Roman" w:cs="Times New Roman"/>
          <w:spacing w:val="-1"/>
          <w:szCs w:val="24"/>
        </w:rPr>
        <w:t>Настольный конструктор (кубики, бруски)</w:t>
      </w:r>
    </w:p>
    <w:p w:rsidR="00A24509" w:rsidRPr="00893FD1" w:rsidRDefault="00A24509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893FD1">
        <w:rPr>
          <w:rFonts w:ascii="Times New Roman" w:eastAsia="Times New Roman" w:hAnsi="Times New Roman" w:cs="Times New Roman"/>
          <w:spacing w:val="-1"/>
          <w:szCs w:val="24"/>
        </w:rPr>
        <w:t xml:space="preserve">Альбом с образцами конструирования </w:t>
      </w:r>
    </w:p>
    <w:p w:rsidR="00A24509" w:rsidRPr="00893FD1" w:rsidRDefault="00A24509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893FD1">
        <w:rPr>
          <w:rFonts w:ascii="Times New Roman" w:eastAsia="Times New Roman" w:hAnsi="Times New Roman" w:cs="Times New Roman"/>
          <w:spacing w:val="-1"/>
          <w:szCs w:val="24"/>
        </w:rPr>
        <w:t>Модели домов</w:t>
      </w:r>
    </w:p>
    <w:p w:rsidR="00A24509" w:rsidRPr="001142A0" w:rsidRDefault="00A24509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1142A0">
        <w:rPr>
          <w:rFonts w:ascii="Times New Roman" w:eastAsia="Times New Roman" w:hAnsi="Times New Roman" w:cs="Times New Roman"/>
          <w:spacing w:val="-1"/>
          <w:szCs w:val="24"/>
        </w:rPr>
        <w:t>Машины разных размеров, грузовые и легковые</w:t>
      </w:r>
    </w:p>
    <w:p w:rsidR="00A24509" w:rsidRDefault="00A24509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893FD1">
        <w:rPr>
          <w:rFonts w:ascii="Times New Roman" w:eastAsia="Times New Roman" w:hAnsi="Times New Roman" w:cs="Times New Roman"/>
          <w:spacing w:val="-1"/>
          <w:szCs w:val="24"/>
        </w:rPr>
        <w:t>Бросовый и природный материал</w:t>
      </w:r>
    </w:p>
    <w:p w:rsidR="00211F76" w:rsidRDefault="00211F76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211F76">
        <w:rPr>
          <w:rFonts w:ascii="Times New Roman" w:eastAsia="Times New Roman" w:hAnsi="Times New Roman" w:cs="Times New Roman"/>
          <w:szCs w:val="24"/>
        </w:rPr>
        <w:t>Пирамидка</w:t>
      </w:r>
    </w:p>
    <w:p w:rsidR="00211F76" w:rsidRDefault="00211F76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211F76">
        <w:rPr>
          <w:rFonts w:ascii="Times New Roman" w:eastAsia="Times New Roman" w:hAnsi="Times New Roman" w:cs="Times New Roman"/>
          <w:szCs w:val="24"/>
        </w:rPr>
        <w:t>Шнуровки</w:t>
      </w:r>
    </w:p>
    <w:p w:rsidR="00211F76" w:rsidRDefault="00211F76" w:rsidP="00211F7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Вкладыши</w:t>
      </w:r>
      <w:r w:rsidR="00F91196">
        <w:rPr>
          <w:rFonts w:ascii="Times New Roman" w:eastAsia="Times New Roman" w:hAnsi="Times New Roman" w:cs="Times New Roman"/>
          <w:szCs w:val="24"/>
        </w:rPr>
        <w:t xml:space="preserve"> (фрукты, овощи, дом.животные, фигуры)</w:t>
      </w:r>
    </w:p>
    <w:p w:rsidR="0044404F" w:rsidRPr="0044404F" w:rsidRDefault="0044404F" w:rsidP="0044404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4404F">
        <w:rPr>
          <w:rFonts w:ascii="Times New Roman" w:eastAsia="Times New Roman" w:hAnsi="Times New Roman" w:cs="Times New Roman"/>
          <w:szCs w:val="24"/>
        </w:rPr>
        <w:t>Игрушка «Бусы» деревянные</w:t>
      </w:r>
    </w:p>
    <w:p w:rsidR="0044404F" w:rsidRPr="0044404F" w:rsidRDefault="0044404F" w:rsidP="0044404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4404F">
        <w:rPr>
          <w:rFonts w:ascii="Times New Roman" w:eastAsia="Times New Roman" w:hAnsi="Times New Roman" w:cs="Times New Roman"/>
          <w:szCs w:val="24"/>
        </w:rPr>
        <w:t xml:space="preserve">Рамка-вкладыш </w:t>
      </w:r>
    </w:p>
    <w:p w:rsidR="0044404F" w:rsidRDefault="0044404F" w:rsidP="0044404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44404F">
        <w:rPr>
          <w:rFonts w:ascii="Times New Roman" w:eastAsia="Times New Roman" w:hAnsi="Times New Roman" w:cs="Times New Roman"/>
          <w:szCs w:val="24"/>
        </w:rPr>
        <w:t>Конструктор Цветной городок</w:t>
      </w:r>
    </w:p>
    <w:p w:rsidR="0044404F" w:rsidRDefault="0044404F" w:rsidP="0044404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Дид. пособия «Что такое хорошо, что такое плохо», «Уроки безопасности»</w:t>
      </w:r>
    </w:p>
    <w:p w:rsidR="0044404F" w:rsidRDefault="0044404F" w:rsidP="0044404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Дид. Игры «Профессии», «Семья», «Кто где», «Лото для крошки»</w:t>
      </w:r>
    </w:p>
    <w:p w:rsidR="0044404F" w:rsidRDefault="0044404F" w:rsidP="0044404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Альбомы (сказки, профессии, внимание опасность, транспорт, мой дом, зима, один много)</w:t>
      </w:r>
    </w:p>
    <w:p w:rsidR="00F91196" w:rsidRDefault="00F91196" w:rsidP="0044404F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Мозаики</w:t>
      </w:r>
    </w:p>
    <w:p w:rsidR="00A24509" w:rsidRPr="00F91196" w:rsidRDefault="00F91196" w:rsidP="00F91196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Альбомы для Блоков Дьенеша</w:t>
      </w:r>
    </w:p>
    <w:p w:rsidR="00A24509" w:rsidRDefault="00A24509" w:rsidP="00211F76">
      <w:pPr>
        <w:ind w:left="284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44404F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Материал  </w:t>
      </w:r>
      <w:r w:rsidRPr="0044404F">
        <w:rPr>
          <w:rFonts w:ascii="Times New Roman" w:eastAsia="Times New Roman" w:hAnsi="Times New Roman" w:cs="Times New Roman"/>
          <w:b/>
          <w:szCs w:val="24"/>
        </w:rPr>
        <w:t>для познавательно-исследова</w:t>
      </w:r>
      <w:r w:rsidRPr="0044404F">
        <w:rPr>
          <w:rFonts w:ascii="Times New Roman" w:eastAsia="Times New Roman" w:hAnsi="Times New Roman" w:cs="Times New Roman"/>
          <w:b/>
          <w:szCs w:val="24"/>
        </w:rPr>
        <w:softHyphen/>
        <w:t>тельской деятельности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Пирамидки (из 6-10 элементов), окрашенные в ос¬новные цвета </w:t>
      </w:r>
    </w:p>
    <w:p w:rsidR="00CB452B" w:rsidRPr="00CB452B" w:rsidRDefault="00E12F96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Объемные вкладыши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Матрешки (из 5-7 элементов)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Рамки-вкладыши с цветными (6 цветов) монолит¬ными и составными формами, разными по величине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Набор цветных палочек (по 5-7 каждого цвета) </w:t>
      </w:r>
    </w:p>
    <w:p w:rsidR="00E12F96" w:rsidRDefault="00E12F96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Блоки Дьенеша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Набор плоскостных геометрических форм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>Мозаи</w:t>
      </w:r>
      <w:r w:rsidR="00E12F96">
        <w:rPr>
          <w:rFonts w:ascii="Times New Roman" w:eastAsia="Times New Roman" w:hAnsi="Times New Roman" w:cs="Times New Roman"/>
          <w:szCs w:val="24"/>
        </w:rPr>
        <w:t>ка разных форм и цвета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Панно с разнообразными застежками и съемными элементами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Чудесный мешочек с набором объемных геометри¬ческих форм (5-7 элементов) </w:t>
      </w:r>
    </w:p>
    <w:p w:rsidR="00CB452B" w:rsidRPr="00CB452B" w:rsidRDefault="00A916B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Разноцветная юла </w:t>
      </w:r>
      <w:r w:rsidR="00CB452B" w:rsidRPr="00CB452B">
        <w:rPr>
          <w:rFonts w:ascii="Times New Roman" w:eastAsia="Times New Roman" w:hAnsi="Times New Roman" w:cs="Times New Roman"/>
          <w:szCs w:val="24"/>
        </w:rPr>
        <w:t xml:space="preserve">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Вертушки (ветряные)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Звучащие инструменты (колокольчики, барабаны, молоточки и др.)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Набор для экспериментирования с водой: емкости одинакового и разного объема (4-5) и разной формы, предметы-орудия для перелива¬ния и вылавливания - черпачки, сачки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>Наборы картинок для группировки (реалистические изображения), до 4-6 в каждой группе: домашние животные, дикие животные, животные с детенышами</w:t>
      </w:r>
      <w:r w:rsidR="00A916BB">
        <w:rPr>
          <w:rFonts w:ascii="Times New Roman" w:eastAsia="Times New Roman" w:hAnsi="Times New Roman" w:cs="Times New Roman"/>
          <w:szCs w:val="24"/>
        </w:rPr>
        <w:t xml:space="preserve">, овощи, фрукты, </w:t>
      </w:r>
      <w:r w:rsidRPr="00CB452B">
        <w:rPr>
          <w:rFonts w:ascii="Times New Roman" w:eastAsia="Times New Roman" w:hAnsi="Times New Roman" w:cs="Times New Roman"/>
          <w:szCs w:val="24"/>
        </w:rPr>
        <w:t xml:space="preserve"> одежда, посуда, мебель, транспорт, предметы обихода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Наборы предметных картинок для последователь¬ной группировки по разным признакам (назначе¬нию предметов, цвету, величине)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Наборы парных картинок (та же тематика)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Наборы парных картинок типа лото (из 3-4 частей), та же тематика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Разрезные (складные) кубики с предметными кар¬тинками (4-6 частей)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 xml:space="preserve">Разрезные предметные картинки, разделенные на 2-4 части (по вертикали и горизонтали)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lastRenderedPageBreak/>
        <w:t xml:space="preserve">Серии из 3-4 картинок для установления последова¬тельности событий (сказки, социобытовые ситуации) </w:t>
      </w:r>
    </w:p>
    <w:p w:rsidR="00CB452B" w:rsidRPr="00CB452B" w:rsidRDefault="00CB452B" w:rsidP="00211F76">
      <w:pPr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CB452B">
        <w:rPr>
          <w:rFonts w:ascii="Times New Roman" w:eastAsia="Times New Roman" w:hAnsi="Times New Roman" w:cs="Times New Roman"/>
          <w:szCs w:val="24"/>
        </w:rPr>
        <w:t>Сюжетные картинки, крупного формата (с различ¬ной тематикой, близкой ребенку - сказочной, социобытовой)</w:t>
      </w:r>
    </w:p>
    <w:p w:rsidR="00A24509" w:rsidRPr="00A916BB" w:rsidRDefault="00A24509" w:rsidP="00211F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 w:right="115"/>
        <w:jc w:val="both"/>
        <w:rPr>
          <w:rFonts w:ascii="Times New Roman" w:eastAsia="Times New Roman" w:hAnsi="Times New Roman" w:cs="Times New Roman"/>
          <w:color w:val="FF0000"/>
        </w:rPr>
      </w:pPr>
      <w:r w:rsidRPr="00A916BB">
        <w:rPr>
          <w:rFonts w:ascii="Times New Roman" w:eastAsia="Times New Roman" w:hAnsi="Times New Roman" w:cs="Times New Roman"/>
          <w:color w:val="FF0000"/>
          <w:szCs w:val="24"/>
        </w:rPr>
        <w:t>Растения: красиво и обильно цветущие /бегония вечнозелёная, фуксия,</w:t>
      </w:r>
      <w:r w:rsidRPr="00A916BB">
        <w:rPr>
          <w:rFonts w:ascii="Times New Roman" w:eastAsia="Times New Roman" w:hAnsi="Times New Roman" w:cs="Times New Roman"/>
          <w:color w:val="FF0000"/>
          <w:spacing w:val="-1"/>
          <w:szCs w:val="24"/>
        </w:rPr>
        <w:t xml:space="preserve"> колеус/, с ярко выраженными частями-  </w:t>
      </w:r>
      <w:r w:rsidR="001142A0" w:rsidRPr="00A916BB">
        <w:rPr>
          <w:rFonts w:ascii="Times New Roman" w:eastAsia="Times New Roman" w:hAnsi="Times New Roman" w:cs="Times New Roman"/>
          <w:color w:val="FF0000"/>
          <w:szCs w:val="24"/>
        </w:rPr>
        <w:t>аспидистра</w:t>
      </w:r>
      <w:r w:rsidRPr="00A916BB">
        <w:rPr>
          <w:rFonts w:ascii="Times New Roman" w:eastAsia="Times New Roman" w:hAnsi="Times New Roman" w:cs="Times New Roman"/>
          <w:color w:val="FF0000"/>
          <w:szCs w:val="24"/>
        </w:rPr>
        <w:t xml:space="preserve">. </w:t>
      </w:r>
    </w:p>
    <w:p w:rsidR="00A24509" w:rsidRPr="001142A0" w:rsidRDefault="00A24509" w:rsidP="00211F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 w:right="144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  <w:szCs w:val="24"/>
        </w:rPr>
        <w:t xml:space="preserve">Инструменты для ухода за растениями: лейка, тряпочка, палочка для рыхления и др. уход  </w:t>
      </w:r>
      <w:r w:rsidRPr="001142A0">
        <w:rPr>
          <w:rFonts w:ascii="Times New Roman" w:eastAsia="Times New Roman" w:hAnsi="Times New Roman" w:cs="Times New Roman"/>
          <w:spacing w:val="-2"/>
          <w:szCs w:val="24"/>
        </w:rPr>
        <w:t>проводится по индивидуальным поручениям под контролем взрослого</w:t>
      </w:r>
    </w:p>
    <w:p w:rsidR="00A24509" w:rsidRPr="001142A0" w:rsidRDefault="00A24509" w:rsidP="00211F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Календарь природы /времена года, кукла в одежде по сезону/</w:t>
      </w:r>
    </w:p>
    <w:p w:rsidR="00A24509" w:rsidRPr="001142A0" w:rsidRDefault="00A24509" w:rsidP="00211F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 w:right="168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pacing w:val="-2"/>
          <w:szCs w:val="24"/>
        </w:rPr>
        <w:t>Дидактичес</w:t>
      </w:r>
      <w:r w:rsidR="00A916BB">
        <w:rPr>
          <w:rFonts w:ascii="Times New Roman" w:eastAsia="Times New Roman" w:hAnsi="Times New Roman" w:cs="Times New Roman"/>
          <w:spacing w:val="-2"/>
          <w:szCs w:val="24"/>
        </w:rPr>
        <w:t>кие игры: «Фрукты-овощи»</w:t>
      </w:r>
      <w:r w:rsidRPr="001142A0">
        <w:rPr>
          <w:rFonts w:ascii="Times New Roman" w:eastAsia="Times New Roman" w:hAnsi="Times New Roman" w:cs="Times New Roman"/>
          <w:spacing w:val="-1"/>
          <w:szCs w:val="24"/>
        </w:rPr>
        <w:t>, «Домашни</w:t>
      </w:r>
      <w:r w:rsidR="001142A0" w:rsidRPr="001142A0">
        <w:rPr>
          <w:rFonts w:ascii="Times New Roman" w:eastAsia="Times New Roman" w:hAnsi="Times New Roman" w:cs="Times New Roman"/>
          <w:spacing w:val="-1"/>
          <w:szCs w:val="24"/>
        </w:rPr>
        <w:t>е и дикие животные»</w:t>
      </w:r>
      <w:r w:rsidR="00A916BB">
        <w:rPr>
          <w:rFonts w:ascii="Times New Roman" w:eastAsia="Times New Roman" w:hAnsi="Times New Roman" w:cs="Times New Roman"/>
          <w:spacing w:val="-1"/>
          <w:szCs w:val="24"/>
        </w:rPr>
        <w:t xml:space="preserve"> </w:t>
      </w:r>
      <w:r w:rsidRPr="001142A0">
        <w:rPr>
          <w:rFonts w:ascii="Times New Roman" w:eastAsia="Times New Roman" w:hAnsi="Times New Roman" w:cs="Times New Roman"/>
          <w:szCs w:val="24"/>
        </w:rPr>
        <w:t>и др.</w:t>
      </w:r>
    </w:p>
    <w:p w:rsidR="00A24509" w:rsidRPr="001142A0" w:rsidRDefault="00A24509" w:rsidP="00211F76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left="284" w:right="202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pacing w:val="-1"/>
          <w:szCs w:val="24"/>
        </w:rPr>
        <w:t xml:space="preserve">Картинки с изображением диких /медведь, волк, лиса/ и домашних ( кошка, собака, корова, </w:t>
      </w:r>
      <w:r w:rsidRPr="001142A0">
        <w:rPr>
          <w:rFonts w:ascii="Times New Roman" w:eastAsia="Times New Roman" w:hAnsi="Times New Roman" w:cs="Times New Roman"/>
          <w:spacing w:val="-2"/>
          <w:szCs w:val="24"/>
        </w:rPr>
        <w:t xml:space="preserve">лошадь, коза) животных и их детёнышей, диких /воробей, ворона, синица, дятел и домашних  </w:t>
      </w:r>
      <w:r w:rsidRPr="001142A0">
        <w:rPr>
          <w:rFonts w:ascii="Times New Roman" w:eastAsia="Times New Roman" w:hAnsi="Times New Roman" w:cs="Times New Roman"/>
          <w:szCs w:val="24"/>
        </w:rPr>
        <w:t xml:space="preserve">птиц /гусь, курица, петух, утка/, насекомых /майский жук; </w:t>
      </w:r>
      <w:r w:rsidRPr="001142A0">
        <w:rPr>
          <w:rFonts w:ascii="Times New Roman" w:eastAsia="Times New Roman" w:hAnsi="Times New Roman" w:cs="Times New Roman"/>
          <w:spacing w:val="-2"/>
          <w:szCs w:val="24"/>
        </w:rPr>
        <w:t>стрекоза, бабочка, муха, комар</w:t>
      </w:r>
    </w:p>
    <w:p w:rsidR="00A24509" w:rsidRPr="001142A0" w:rsidRDefault="00A24509" w:rsidP="00211F76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1142A0">
        <w:rPr>
          <w:rFonts w:ascii="Times New Roman" w:eastAsia="Times New Roman" w:hAnsi="Times New Roman" w:cs="Times New Roman"/>
          <w:spacing w:val="-1"/>
          <w:szCs w:val="24"/>
        </w:rPr>
        <w:t>Картинки с изображением строения растения: корень, стебель, лист, цветок, плод.</w:t>
      </w:r>
    </w:p>
    <w:p w:rsidR="00A24509" w:rsidRPr="001142A0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Картинки и альбомы по временам года</w:t>
      </w:r>
    </w:p>
    <w:p w:rsidR="00A24509" w:rsidRPr="001142A0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Картинки с изображением цветов и деревьев.</w:t>
      </w:r>
    </w:p>
    <w:p w:rsidR="00A24509" w:rsidRPr="001142A0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Бросовый и природный материал для экспериментирования: лейки, резиновые игрушки с дырочкой, камушки, ракушки, оборудование для игр с песком, водой, снегом, формочки, краски для окрашивания воды и снега, мыльные пузыри, фольга, ножницы, тонкая бумага, мягкая цветная бумага, цветная глина, цветное тесто, плавающие и тонущие предметы.</w:t>
      </w:r>
    </w:p>
    <w:p w:rsidR="00A24509" w:rsidRPr="001142A0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Образцы разных тканей, бумаги, пенопласт, полиэтилен и др.</w:t>
      </w:r>
    </w:p>
    <w:p w:rsidR="00A24509" w:rsidRPr="001142A0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Разноцветные пластмассовые тазы, ванночки, поднося разных размеров</w:t>
      </w:r>
    </w:p>
    <w:p w:rsidR="00A24509" w:rsidRPr="001142A0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Прозрачные емкости с доступной маркировкой для хранения сыпучих материалов (манка, песок, рис, камешки, горох).</w:t>
      </w:r>
    </w:p>
    <w:p w:rsidR="00A24509" w:rsidRPr="001142A0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Фартуки, нарукавники, накидки из полиэтилена.</w:t>
      </w:r>
    </w:p>
    <w:p w:rsidR="00A24509" w:rsidRPr="00893FD1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893FD1">
        <w:rPr>
          <w:rFonts w:ascii="Times New Roman" w:eastAsia="Times New Roman" w:hAnsi="Times New Roman" w:cs="Times New Roman"/>
          <w:szCs w:val="24"/>
        </w:rPr>
        <w:t>Муляжи фруктов и овощей.</w:t>
      </w:r>
    </w:p>
    <w:p w:rsidR="00A24509" w:rsidRPr="00893FD1" w:rsidRDefault="00A24509" w:rsidP="001E0B43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893FD1">
        <w:rPr>
          <w:rFonts w:ascii="Times New Roman" w:eastAsia="Times New Roman" w:hAnsi="Times New Roman" w:cs="Times New Roman"/>
          <w:szCs w:val="24"/>
        </w:rPr>
        <w:t>Игрушечные удочки с магнитами</w:t>
      </w:r>
    </w:p>
    <w:p w:rsidR="00A24509" w:rsidRPr="001142A0" w:rsidRDefault="00A24509" w:rsidP="00211F76">
      <w:pPr>
        <w:ind w:left="426"/>
        <w:rPr>
          <w:rFonts w:ascii="Times New Roman" w:eastAsia="Times New Roman" w:hAnsi="Times New Roman" w:cs="Times New Roman"/>
          <w:b/>
        </w:rPr>
      </w:pPr>
    </w:p>
    <w:p w:rsidR="00A24509" w:rsidRPr="00CB452B" w:rsidRDefault="00A24509" w:rsidP="00A245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B452B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A24509" w:rsidRPr="001142A0" w:rsidRDefault="00A24509" w:rsidP="00CB452B">
      <w:pPr>
        <w:widowControl w:val="0"/>
        <w:shd w:val="clear" w:color="auto" w:fill="FFFFFF"/>
        <w:tabs>
          <w:tab w:val="left" w:pos="284"/>
          <w:tab w:val="left" w:leader="dot" w:pos="5568"/>
          <w:tab w:val="left" w:leader="hyphen" w:pos="6322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1142A0">
        <w:rPr>
          <w:rFonts w:ascii="Times New Roman" w:eastAsia="Times New Roman" w:hAnsi="Times New Roman" w:cs="Times New Roman"/>
          <w:szCs w:val="24"/>
        </w:rPr>
        <w:t xml:space="preserve">Мелкий спортивный инвентарь: кубики, кегли, ленты, мячи разных размеров и фактуры и др. (резиновые </w:t>
      </w:r>
      <w:r w:rsidRPr="001142A0">
        <w:rPr>
          <w:rFonts w:ascii="Times New Roman" w:eastAsia="Times New Roman" w:hAnsi="Times New Roman" w:cs="Times New Roman"/>
          <w:szCs w:val="24"/>
          <w:lang w:val="en-US"/>
        </w:rPr>
        <w:t>d</w:t>
      </w:r>
      <w:r w:rsidRPr="001142A0">
        <w:rPr>
          <w:rFonts w:ascii="Times New Roman" w:eastAsia="Times New Roman" w:hAnsi="Times New Roman" w:cs="Times New Roman"/>
          <w:szCs w:val="24"/>
        </w:rPr>
        <w:t xml:space="preserve">=20-25, 6-8, надувные </w:t>
      </w:r>
      <w:r w:rsidRPr="001142A0">
        <w:rPr>
          <w:rFonts w:ascii="Times New Roman" w:eastAsia="Times New Roman" w:hAnsi="Times New Roman" w:cs="Times New Roman"/>
          <w:szCs w:val="24"/>
          <w:lang w:val="en-US"/>
        </w:rPr>
        <w:t>d</w:t>
      </w:r>
      <w:r w:rsidRPr="001142A0">
        <w:rPr>
          <w:rFonts w:ascii="Times New Roman" w:eastAsia="Times New Roman" w:hAnsi="Times New Roman" w:cs="Times New Roman"/>
          <w:szCs w:val="24"/>
        </w:rPr>
        <w:t>=30-40 см)</w:t>
      </w:r>
      <w:r w:rsidRPr="00CB452B">
        <w:rPr>
          <w:rFonts w:ascii="Times New Roman" w:eastAsia="Times New Roman" w:hAnsi="Times New Roman" w:cs="Times New Roman"/>
          <w:spacing w:val="-2"/>
          <w:szCs w:val="24"/>
        </w:rPr>
        <w:t xml:space="preserve"> </w:t>
      </w:r>
    </w:p>
    <w:p w:rsidR="00A24509" w:rsidRPr="00617235" w:rsidRDefault="00A916BB" w:rsidP="00CB452B">
      <w:pPr>
        <w:widowControl w:val="0"/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after="0" w:line="274" w:lineRule="exact"/>
        <w:ind w:left="284" w:right="3686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pacing w:val="-2"/>
          <w:szCs w:val="24"/>
        </w:rPr>
        <w:t>Верёвка</w:t>
      </w:r>
    </w:p>
    <w:p w:rsidR="00A24509" w:rsidRPr="00617235" w:rsidRDefault="00A24509" w:rsidP="00CB452B">
      <w:pPr>
        <w:widowControl w:val="0"/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617235">
        <w:rPr>
          <w:rFonts w:ascii="Times New Roman" w:eastAsia="Times New Roman" w:hAnsi="Times New Roman" w:cs="Times New Roman"/>
          <w:szCs w:val="24"/>
        </w:rPr>
        <w:t>Дуги, воротца для подлезания 40 см</w:t>
      </w:r>
    </w:p>
    <w:p w:rsidR="00A24509" w:rsidRPr="00617235" w:rsidRDefault="00A916BB" w:rsidP="00617235">
      <w:pPr>
        <w:widowControl w:val="0"/>
        <w:shd w:val="clear" w:color="auto" w:fill="FFFFFF"/>
        <w:tabs>
          <w:tab w:val="left" w:pos="284"/>
          <w:tab w:val="left" w:pos="787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pacing w:val="-1"/>
          <w:szCs w:val="24"/>
        </w:rPr>
        <w:t>Н</w:t>
      </w:r>
      <w:r w:rsidR="00A24509" w:rsidRPr="001142A0">
        <w:rPr>
          <w:rFonts w:ascii="Times New Roman" w:eastAsia="Times New Roman" w:hAnsi="Times New Roman" w:cs="Times New Roman"/>
          <w:spacing w:val="-1"/>
          <w:szCs w:val="24"/>
        </w:rPr>
        <w:t>агрудные знаки с изображением животных птиц</w:t>
      </w:r>
    </w:p>
    <w:p w:rsidR="00A24509" w:rsidRPr="001142A0" w:rsidRDefault="00A24509" w:rsidP="00CB452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Оборудование для метание в горизонтальную цель- корзина , мешочки 150-200 гр; на дальность -мячи мелкие с корзиной, в вертикальную цель</w:t>
      </w:r>
    </w:p>
    <w:p w:rsidR="00A24509" w:rsidRPr="001142A0" w:rsidRDefault="00A24509" w:rsidP="00CB452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pacing w:val="-2"/>
          <w:szCs w:val="24"/>
        </w:rPr>
        <w:t xml:space="preserve">Коррекционные дорожки для профилактики плоскостопия /с </w:t>
      </w:r>
      <w:r w:rsidRPr="001142A0">
        <w:rPr>
          <w:rFonts w:ascii="Times New Roman" w:eastAsia="Times New Roman" w:hAnsi="Times New Roman" w:cs="Times New Roman"/>
          <w:szCs w:val="24"/>
        </w:rPr>
        <w:t>200</w:t>
      </w:r>
      <w:r w:rsidRPr="001142A0">
        <w:rPr>
          <w:rFonts w:ascii="Times New Roman" w:eastAsia="Times New Roman" w:hAnsi="Times New Roman" w:cs="Times New Roman"/>
          <w:szCs w:val="24"/>
          <w:lang w:val="en-US"/>
        </w:rPr>
        <w:t>X</w:t>
      </w:r>
      <w:r w:rsidRPr="001142A0">
        <w:rPr>
          <w:rFonts w:ascii="Times New Roman" w:eastAsia="Times New Roman" w:hAnsi="Times New Roman" w:cs="Times New Roman"/>
          <w:szCs w:val="24"/>
        </w:rPr>
        <w:t>35, ребристая доска</w:t>
      </w:r>
    </w:p>
    <w:p w:rsidR="00A24509" w:rsidRPr="001142A0" w:rsidRDefault="00A24509" w:rsidP="00CB452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Стена осанки /с игровым персонажем/</w:t>
      </w:r>
    </w:p>
    <w:p w:rsidR="00A24509" w:rsidRPr="001142A0" w:rsidRDefault="00A24509" w:rsidP="00CB452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zCs w:val="24"/>
        </w:rPr>
        <w:t>Султанчики, цветные ленты 50-60 см основных цветов (4-7) флажки, платочки  цветные, цветные пластмассовые кубики, кегли, шары</w:t>
      </w:r>
    </w:p>
    <w:p w:rsidR="00A24509" w:rsidRPr="00A916BB" w:rsidRDefault="00A24509" w:rsidP="00CB452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A916BB">
        <w:rPr>
          <w:rFonts w:ascii="Times New Roman" w:eastAsia="Times New Roman" w:hAnsi="Times New Roman" w:cs="Times New Roman"/>
          <w:spacing w:val="-1"/>
          <w:szCs w:val="24"/>
        </w:rPr>
        <w:t>Гантели пластмассовые</w:t>
      </w:r>
    </w:p>
    <w:p w:rsidR="00A24509" w:rsidRPr="00211F76" w:rsidRDefault="00A24509" w:rsidP="00A916B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 w:rsidRPr="001142A0">
        <w:rPr>
          <w:rFonts w:ascii="Times New Roman" w:eastAsia="Times New Roman" w:hAnsi="Times New Roman" w:cs="Times New Roman"/>
          <w:spacing w:val="-1"/>
          <w:szCs w:val="24"/>
        </w:rPr>
        <w:t xml:space="preserve">Обручи круглые </w:t>
      </w:r>
      <w:r w:rsidRPr="001142A0">
        <w:rPr>
          <w:rFonts w:ascii="Times New Roman" w:eastAsia="Times New Roman" w:hAnsi="Times New Roman" w:cs="Times New Roman"/>
          <w:spacing w:val="-1"/>
          <w:szCs w:val="24"/>
          <w:lang w:val="en-US"/>
        </w:rPr>
        <w:t>d</w:t>
      </w:r>
      <w:r w:rsidR="00211F76">
        <w:rPr>
          <w:rFonts w:ascii="Times New Roman" w:eastAsia="Times New Roman" w:hAnsi="Times New Roman" w:cs="Times New Roman"/>
          <w:spacing w:val="-1"/>
          <w:szCs w:val="24"/>
        </w:rPr>
        <w:t>= 55-65, 70 см</w:t>
      </w:r>
    </w:p>
    <w:p w:rsidR="00A24509" w:rsidRPr="00A916BB" w:rsidRDefault="00211F76" w:rsidP="00A916BB">
      <w:pPr>
        <w:widowControl w:val="0"/>
        <w:shd w:val="clear" w:color="auto" w:fill="FFFFFF"/>
        <w:tabs>
          <w:tab w:val="left" w:pos="284"/>
          <w:tab w:val="left" w:pos="792"/>
        </w:tabs>
        <w:autoSpaceDE w:val="0"/>
        <w:autoSpaceDN w:val="0"/>
        <w:adjustRightInd w:val="0"/>
        <w:spacing w:after="0" w:line="274" w:lineRule="exact"/>
        <w:ind w:left="284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pacing w:val="-2"/>
          <w:szCs w:val="24"/>
        </w:rPr>
        <w:t>Бубен</w:t>
      </w:r>
    </w:p>
    <w:p w:rsidR="00A24509" w:rsidRPr="00617235" w:rsidRDefault="00A24509" w:rsidP="00CB452B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617235">
        <w:rPr>
          <w:rFonts w:ascii="Times New Roman" w:eastAsia="Times New Roman" w:hAnsi="Times New Roman" w:cs="Times New Roman"/>
          <w:szCs w:val="24"/>
        </w:rPr>
        <w:t xml:space="preserve">Мяч массажный </w:t>
      </w:r>
      <w:r w:rsidRPr="00617235">
        <w:rPr>
          <w:rFonts w:ascii="Times New Roman" w:eastAsia="Times New Roman" w:hAnsi="Times New Roman" w:cs="Times New Roman"/>
          <w:szCs w:val="24"/>
        </w:rPr>
        <w:tab/>
        <w:t xml:space="preserve">Диаметр 6-8 см </w:t>
      </w:r>
    </w:p>
    <w:p w:rsidR="00A24509" w:rsidRPr="001142A0" w:rsidRDefault="00A24509" w:rsidP="00A916BB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617235">
        <w:rPr>
          <w:rFonts w:ascii="Times New Roman" w:eastAsia="Times New Roman" w:hAnsi="Times New Roman" w:cs="Times New Roman"/>
          <w:szCs w:val="24"/>
        </w:rPr>
        <w:t xml:space="preserve">Мяч резиновый </w:t>
      </w:r>
      <w:r w:rsidRPr="00617235">
        <w:rPr>
          <w:rFonts w:ascii="Times New Roman" w:eastAsia="Times New Roman" w:hAnsi="Times New Roman" w:cs="Times New Roman"/>
          <w:szCs w:val="24"/>
        </w:rPr>
        <w:tab/>
        <w:t xml:space="preserve">Диаметр 20-25 см, </w:t>
      </w:r>
      <w:r w:rsidRPr="001142A0">
        <w:rPr>
          <w:rFonts w:ascii="Times New Roman" w:eastAsia="Times New Roman" w:hAnsi="Times New Roman" w:cs="Times New Roman"/>
          <w:szCs w:val="24"/>
        </w:rPr>
        <w:t xml:space="preserve"> </w:t>
      </w:r>
    </w:p>
    <w:p w:rsidR="00617235" w:rsidRPr="00617235" w:rsidRDefault="00A24509" w:rsidP="00617235">
      <w:pPr>
        <w:widowControl w:val="0"/>
        <w:tabs>
          <w:tab w:val="left" w:pos="400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Cs w:val="24"/>
        </w:rPr>
      </w:pPr>
      <w:r w:rsidRPr="00617235">
        <w:rPr>
          <w:rFonts w:ascii="Times New Roman" w:eastAsia="Times New Roman" w:hAnsi="Times New Roman" w:cs="Times New Roman"/>
          <w:szCs w:val="24"/>
        </w:rPr>
        <w:t xml:space="preserve">Колечко с лентой </w:t>
      </w:r>
      <w:r w:rsidRPr="00617235">
        <w:rPr>
          <w:rFonts w:ascii="Times New Roman" w:eastAsia="Times New Roman" w:hAnsi="Times New Roman" w:cs="Times New Roman"/>
          <w:szCs w:val="24"/>
        </w:rPr>
        <w:tab/>
        <w:t xml:space="preserve">Диаметр 5 см </w:t>
      </w:r>
    </w:p>
    <w:p w:rsid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4.Комната для умывания и закаливания.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Цель: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Приобщение детей к здоровому образу жизни.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Обучение навыкам самообслуживания, умение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Развитие культурно-гигиенических  навыков.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Наполняемость 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Зеркало – 2</w:t>
      </w: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шт.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Маркированные шкафчики для ручных и ножных полотенец</w:t>
      </w:r>
      <w:r w:rsidR="0056418B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– 25 </w:t>
      </w: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шт.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Поддон для закаливания - 1шт.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5.Спальня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Цель- обеспечение полноценного сна и отдыха детей, проведение закаливающих и </w:t>
      </w:r>
      <w:r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 </w:t>
      </w: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релаксационных мероприятий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Кровати по количеству детей</w:t>
      </w:r>
      <w:r w:rsidR="0056418B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26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Матрасы по количеству детей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Подушки по количеству детей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Одеяла по количеству детей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Шкаф для методической литературы -1 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Полка для методической литературы-1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>Стол для воспитателя рабочий - 1</w:t>
      </w:r>
    </w:p>
    <w:p w:rsidR="00617235" w:rsidRPr="00617235" w:rsidRDefault="00617235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  <w:r w:rsidRPr="00617235"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  <w:t xml:space="preserve"> </w:t>
      </w:r>
    </w:p>
    <w:p w:rsidR="00A24509" w:rsidRPr="00617235" w:rsidRDefault="00A24509" w:rsidP="00617235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outlineLvl w:val="3"/>
        <w:rPr>
          <w:rFonts w:ascii="Times New Roman" w:eastAsia="Times New Roman" w:hAnsi="Times New Roman" w:cs="Arial"/>
          <w:iCs/>
          <w:color w:val="000000"/>
          <w:spacing w:val="5"/>
          <w:sz w:val="24"/>
          <w:szCs w:val="24"/>
          <w:lang w:eastAsia="ru-RU"/>
        </w:rPr>
      </w:pPr>
    </w:p>
    <w:p w:rsidR="002A5319" w:rsidRPr="00617235" w:rsidRDefault="002A5319" w:rsidP="00617235">
      <w:pPr>
        <w:spacing w:line="240" w:lineRule="auto"/>
        <w:rPr>
          <w:sz w:val="24"/>
          <w:szCs w:val="24"/>
        </w:rPr>
      </w:pPr>
    </w:p>
    <w:sectPr w:rsidR="002A5319" w:rsidRPr="00617235" w:rsidSect="00A24509">
      <w:footerReference w:type="even" r:id="rId8"/>
      <w:footerReference w:type="default" r:id="rId9"/>
      <w:pgSz w:w="11900" w:h="16838"/>
      <w:pgMar w:top="1123" w:right="839" w:bottom="567" w:left="1134" w:header="720" w:footer="720" w:gutter="0"/>
      <w:cols w:space="720" w:equalWidth="0">
        <w:col w:w="992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348" w:rsidRDefault="00F36348">
      <w:pPr>
        <w:spacing w:after="0" w:line="240" w:lineRule="auto"/>
      </w:pPr>
      <w:r>
        <w:separator/>
      </w:r>
    </w:p>
  </w:endnote>
  <w:endnote w:type="continuationSeparator" w:id="0">
    <w:p w:rsidR="00F36348" w:rsidRDefault="00F36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0" w:rsidRDefault="00BE0220" w:rsidP="00A24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0220" w:rsidRDefault="00BE0220" w:rsidP="00A2450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220" w:rsidRDefault="00BE0220" w:rsidP="00A2450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2A1A">
      <w:rPr>
        <w:rStyle w:val="a5"/>
        <w:noProof/>
      </w:rPr>
      <w:t>4</w:t>
    </w:r>
    <w:r>
      <w:rPr>
        <w:rStyle w:val="a5"/>
      </w:rPr>
      <w:fldChar w:fldCharType="end"/>
    </w:r>
  </w:p>
  <w:p w:rsidR="00BE0220" w:rsidRDefault="00BE0220" w:rsidP="00A2450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348" w:rsidRDefault="00F36348">
      <w:pPr>
        <w:spacing w:after="0" w:line="240" w:lineRule="auto"/>
      </w:pPr>
      <w:r>
        <w:separator/>
      </w:r>
    </w:p>
  </w:footnote>
  <w:footnote w:type="continuationSeparator" w:id="0">
    <w:p w:rsidR="00F36348" w:rsidRDefault="00F36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6EBD"/>
    <w:multiLevelType w:val="hybridMultilevel"/>
    <w:tmpl w:val="2C32C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7A30E2"/>
    <w:multiLevelType w:val="hybridMultilevel"/>
    <w:tmpl w:val="E3AE141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487848"/>
    <w:multiLevelType w:val="hybridMultilevel"/>
    <w:tmpl w:val="B2BA029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8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EF"/>
    <w:rsid w:val="00076F7D"/>
    <w:rsid w:val="001108EF"/>
    <w:rsid w:val="001142A0"/>
    <w:rsid w:val="001E0B43"/>
    <w:rsid w:val="00211F76"/>
    <w:rsid w:val="002A5319"/>
    <w:rsid w:val="002D4376"/>
    <w:rsid w:val="002F2A1A"/>
    <w:rsid w:val="0044404F"/>
    <w:rsid w:val="0056418B"/>
    <w:rsid w:val="00582A22"/>
    <w:rsid w:val="00614063"/>
    <w:rsid w:val="00617235"/>
    <w:rsid w:val="006B0C9E"/>
    <w:rsid w:val="006B28D6"/>
    <w:rsid w:val="006F32C9"/>
    <w:rsid w:val="007B55AF"/>
    <w:rsid w:val="00893FD1"/>
    <w:rsid w:val="00926617"/>
    <w:rsid w:val="00A24509"/>
    <w:rsid w:val="00A916BB"/>
    <w:rsid w:val="00AE4082"/>
    <w:rsid w:val="00B4363E"/>
    <w:rsid w:val="00BE0220"/>
    <w:rsid w:val="00CB452B"/>
    <w:rsid w:val="00D17533"/>
    <w:rsid w:val="00E12F96"/>
    <w:rsid w:val="00EE63CA"/>
    <w:rsid w:val="00F36348"/>
    <w:rsid w:val="00F9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50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24509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A2450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6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2450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rsid w:val="00A24509"/>
    <w:rPr>
      <w:rFonts w:ascii="Calibri" w:eastAsia="Times New Roman" w:hAnsi="Calibri" w:cs="Times New Roman"/>
      <w:lang w:val="en-US"/>
    </w:rPr>
  </w:style>
  <w:style w:type="character" w:styleId="a5">
    <w:name w:val="page number"/>
    <w:basedOn w:val="a0"/>
    <w:uiPriority w:val="99"/>
    <w:rsid w:val="00A2450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76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F7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2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13</cp:revision>
  <cp:lastPrinted>2018-12-24T08:24:00Z</cp:lastPrinted>
  <dcterms:created xsi:type="dcterms:W3CDTF">2016-03-10T09:08:00Z</dcterms:created>
  <dcterms:modified xsi:type="dcterms:W3CDTF">2019-01-18T13:30:00Z</dcterms:modified>
</cp:coreProperties>
</file>