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80" w:rsidRPr="00144FB7" w:rsidRDefault="00100680" w:rsidP="00100680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100680" w:rsidRDefault="009A735D" w:rsidP="009A73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A735D" w:rsidRPr="00144FB7" w:rsidRDefault="009A735D" w:rsidP="009A73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100680" w:rsidRPr="00144FB7" w:rsidRDefault="00100680" w:rsidP="009A73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9A735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37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bCs/>
          <w:sz w:val="40"/>
          <w:szCs w:val="40"/>
        </w:rPr>
        <w:t>П</w:t>
      </w:r>
      <w:r w:rsidR="00015D90">
        <w:rPr>
          <w:rFonts w:ascii="Times New Roman" w:eastAsia="Times New Roman" w:hAnsi="Times New Roman" w:cs="Times New Roman"/>
          <w:b/>
          <w:bCs/>
          <w:sz w:val="40"/>
          <w:szCs w:val="40"/>
        </w:rPr>
        <w:t>аспорт первой младшей группы № 7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1921" w:rsidRDefault="00E24D96" w:rsidP="00015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015D90">
        <w:rPr>
          <w:rFonts w:ascii="Times New Roman" w:eastAsia="Times New Roman" w:hAnsi="Times New Roman" w:cs="Times New Roman"/>
          <w:sz w:val="24"/>
          <w:szCs w:val="24"/>
        </w:rPr>
        <w:t>Коррлева</w:t>
      </w:r>
      <w:proofErr w:type="spellEnd"/>
      <w:r w:rsidR="00015D90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015D90" w:rsidRPr="00E24D96" w:rsidRDefault="00015D90" w:rsidP="00015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Магеррамова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  <w:bookmarkStart w:id="0" w:name="_GoBack"/>
      <w:bookmarkEnd w:id="0"/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9A5F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F3E" w:rsidRDefault="009A5F3E" w:rsidP="009A5F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Pr="00E24D96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921" w:rsidRDefault="005E1921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921" w:rsidRDefault="005E1921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Обучение детей навыкам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</w:rPr>
        <w:t>самообслуживания.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Осуществление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  <w:w w:val="99"/>
        </w:rPr>
        <w:t>педагогического просвещения родителей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Маркированные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4D96">
        <w:rPr>
          <w:rFonts w:ascii="Times New Roman" w:eastAsia="Times New Roman" w:hAnsi="Times New Roman" w:cs="Times New Roman"/>
        </w:rPr>
        <w:t>индивидуальные шкафчики  для детей-24 шт.</w:t>
      </w:r>
    </w:p>
    <w:p w:rsidR="00E24D96" w:rsidRPr="00E24D96" w:rsidRDefault="00E24D96" w:rsidP="00E24D96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Выносной материал для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</w:rPr>
        <w:t>прогулки</w:t>
      </w:r>
      <w:proofErr w:type="gramStart"/>
      <w:r w:rsidRPr="00E24D96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E24D96" w:rsidRPr="00E24D96" w:rsidRDefault="00E24D96" w:rsidP="00E24D96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песочные наборы</w:t>
      </w:r>
    </w:p>
    <w:p w:rsidR="00E24D96" w:rsidRPr="00E24D96" w:rsidRDefault="00E24D96" w:rsidP="00E24D96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лопатки</w:t>
      </w:r>
    </w:p>
    <w:p w:rsidR="00E24D96" w:rsidRPr="00E24D96" w:rsidRDefault="00E24D96" w:rsidP="00E24D96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метелки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Родительский уголок.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Наше творчество.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Советы специалистов</w:t>
      </w:r>
      <w:proofErr w:type="gramStart"/>
      <w:r w:rsidRPr="00E24D96">
        <w:rPr>
          <w:rFonts w:ascii="Times New Roman" w:eastAsia="Times New Roman" w:hAnsi="Times New Roman" w:cs="Times New Roman"/>
        </w:rPr>
        <w:t>.</w:t>
      </w:r>
      <w:proofErr w:type="gramEnd"/>
      <w:r w:rsidRPr="00E24D96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E24D96">
        <w:rPr>
          <w:rFonts w:ascii="Times New Roman" w:eastAsia="Times New Roman" w:hAnsi="Times New Roman" w:cs="Times New Roman"/>
        </w:rPr>
        <w:t>п</w:t>
      </w:r>
      <w:proofErr w:type="gramEnd"/>
      <w:r w:rsidRPr="00E24D96">
        <w:rPr>
          <w:rFonts w:ascii="Times New Roman" w:eastAsia="Times New Roman" w:hAnsi="Times New Roman" w:cs="Times New Roman"/>
        </w:rPr>
        <w:t>апка)</w:t>
      </w:r>
    </w:p>
    <w:p w:rsidR="00E24D96" w:rsidRPr="00E24D96" w:rsidRDefault="00E24D96" w:rsidP="00E24D96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Советы воспитателей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D96">
        <w:rPr>
          <w:rFonts w:ascii="Times New Roman" w:eastAsia="Times New Roman" w:hAnsi="Times New Roman" w:cs="Times New Roman"/>
        </w:rPr>
        <w:t>консультации.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салфетками- 4шт.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Столы четырех местные квадратны</w:t>
      </w:r>
      <w:proofErr w:type="gramStart"/>
      <w:r w:rsidRPr="00E24D96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по количеству детей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«Социально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коммуникативное развитие»</w:t>
      </w: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Материалы для сюжетной игры</w:t>
      </w:r>
    </w:p>
    <w:tbl>
      <w:tblPr>
        <w:tblW w:w="0" w:type="auto"/>
        <w:tblInd w:w="-32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9"/>
        <w:gridCol w:w="8359"/>
        <w:gridCol w:w="1289"/>
      </w:tblGrid>
      <w:tr w:rsidR="00E24D96" w:rsidRPr="00E24D96" w:rsidTr="00E24D96">
        <w:trPr>
          <w:trHeight w:hRule="exact" w:val="49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Наименование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>Количество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>группу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trHeight w:hRule="exact" w:val="35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Автомобили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крупного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размера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>2</w:t>
            </w:r>
          </w:p>
        </w:tc>
      </w:tr>
      <w:tr w:rsidR="00E24D96" w:rsidRPr="00E24D96" w:rsidTr="00E24D96">
        <w:trPr>
          <w:trHeight w:hRule="exact" w:val="35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Автомобили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среднего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размера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>5</w:t>
            </w:r>
          </w:p>
        </w:tc>
      </w:tr>
      <w:tr w:rsidR="00E24D96" w:rsidRPr="00E24D96" w:rsidTr="00E24D96">
        <w:trPr>
          <w:cantSplit/>
          <w:trHeight w:hRule="exact" w:val="2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Куклы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крупные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 (35-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E24D96">
                <w:rPr>
                  <w:rFonts w:ascii="Times New Roman" w:eastAsia="Times New Roman" w:hAnsi="Times New Roman" w:cs="Times New Roman"/>
                  <w:color w:val="000000"/>
                  <w:spacing w:val="-2"/>
                  <w:szCs w:val="24"/>
                  <w:lang w:val="en-US"/>
                </w:rPr>
                <w:t xml:space="preserve">50 </w:t>
              </w:r>
              <w:proofErr w:type="spellStart"/>
              <w:r w:rsidRPr="00E24D96">
                <w:rPr>
                  <w:rFonts w:ascii="Times New Roman" w:eastAsia="Times New Roman" w:hAnsi="Times New Roman" w:cs="Times New Roman"/>
                  <w:color w:val="000000"/>
                  <w:spacing w:val="-2"/>
                  <w:szCs w:val="24"/>
                  <w:lang w:val="en-US"/>
                </w:rPr>
                <w:t>см</w:t>
              </w:r>
            </w:smartTag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.)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5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5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Куклы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средние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(25-</w:t>
            </w:r>
            <w:smartTag w:uri="urn:schemas-microsoft-com:office:smarttags" w:element="metricconverter">
              <w:smartTagPr>
                <w:attr w:name="ProductID" w:val="35 см"/>
              </w:smartTagPr>
              <w:r w:rsidRPr="00E24D96">
                <w:rPr>
                  <w:rFonts w:ascii="Times New Roman" w:eastAsia="Times New Roman" w:hAnsi="Times New Roman" w:cs="Times New Roman"/>
                  <w:color w:val="000000"/>
                  <w:spacing w:val="-3"/>
                  <w:szCs w:val="24"/>
                  <w:lang w:val="en-US"/>
                </w:rPr>
                <w:t xml:space="preserve">35 </w:t>
              </w:r>
              <w:proofErr w:type="spellStart"/>
              <w:r w:rsidRPr="00E24D96">
                <w:rPr>
                  <w:rFonts w:ascii="Times New Roman" w:eastAsia="Times New Roman" w:hAnsi="Times New Roman" w:cs="Times New Roman"/>
                  <w:color w:val="000000"/>
                  <w:spacing w:val="-3"/>
                  <w:szCs w:val="24"/>
                  <w:lang w:val="en-US"/>
                </w:rPr>
                <w:t>см</w:t>
              </w:r>
            </w:smartTag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.)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5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6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168" w:lineRule="exact"/>
              <w:ind w:right="101"/>
              <w:rPr>
                <w:rFonts w:ascii="Times New Roman" w:eastAsia="Times New Roman" w:hAnsi="Times New Roman" w:cs="Times New Roman"/>
                <w:color w:val="000000"/>
                <w:spacing w:val="-9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spacing w:line="168" w:lineRule="exact"/>
              <w:ind w:right="101" w:hanging="5"/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</w:rPr>
            </w:pPr>
            <w:proofErr w:type="gramStart"/>
            <w:r w:rsidRPr="00E24D96">
              <w:rPr>
                <w:rFonts w:ascii="Times New Roman" w:eastAsia="Times New Roman" w:hAnsi="Times New Roman" w:cs="Times New Roman"/>
                <w:color w:val="000000"/>
                <w:spacing w:val="-9"/>
                <w:szCs w:val="24"/>
              </w:rPr>
              <w:t>Звери и птицы, объемные и плоскостные на под</w:t>
            </w:r>
            <w:r w:rsidRPr="00E24D96"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</w:rPr>
              <w:t xml:space="preserve">ставках (мягкие, ПВХ, деревянные </w:t>
            </w:r>
            <w:proofErr w:type="gramEnd"/>
          </w:p>
          <w:p w:rsidR="00E24D96" w:rsidRPr="00E24D96" w:rsidRDefault="00E24D96" w:rsidP="00E24D96">
            <w:pPr>
              <w:shd w:val="clear" w:color="auto" w:fill="FFFFFF"/>
              <w:spacing w:line="168" w:lineRule="exact"/>
              <w:ind w:right="10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  <w:lang w:val="en-US"/>
              </w:rPr>
              <w:t>(15-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E24D96">
                <w:rPr>
                  <w:rFonts w:ascii="Times New Roman" w:eastAsia="Times New Roman" w:hAnsi="Times New Roman" w:cs="Times New Roman"/>
                  <w:color w:val="000000"/>
                  <w:spacing w:val="-7"/>
                  <w:szCs w:val="24"/>
                  <w:lang w:val="en-US"/>
                </w:rPr>
                <w:t xml:space="preserve">20 </w:t>
              </w:r>
              <w:proofErr w:type="spellStart"/>
              <w:r w:rsidRPr="00E24D96">
                <w:rPr>
                  <w:rFonts w:ascii="Times New Roman" w:eastAsia="Times New Roman" w:hAnsi="Times New Roman" w:cs="Times New Roman"/>
                  <w:color w:val="000000"/>
                  <w:spacing w:val="-7"/>
                  <w:szCs w:val="24"/>
                  <w:lang w:val="en-US"/>
                </w:rPr>
                <w:t>см</w:t>
              </w:r>
            </w:smartTag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7"/>
                <w:szCs w:val="24"/>
                <w:lang w:val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 xml:space="preserve">15-20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2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Набор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кухонной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посуды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крупной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2-3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55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Миски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тазики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25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>Молоток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>пластмассовый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25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Набор овощей и фруктов (объемные - муляжи)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42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154"/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spacing w:line="182" w:lineRule="exact"/>
              <w:ind w:right="154" w:firstLine="5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 xml:space="preserve">Комплект постельных принадлежностей для </w:t>
            </w:r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кукол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3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226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spacing w:line="187" w:lineRule="exact"/>
              <w:ind w:right="226" w:firstLine="5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Грузовик (крупный, деревянный или пласт</w:t>
            </w:r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массовый)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25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Тележка-ящик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крупная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6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right="312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spacing w:line="187" w:lineRule="exact"/>
              <w:ind w:right="312" w:firstLine="5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 xml:space="preserve">Кукольные коляски, соразмерные куклам </w:t>
            </w:r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>(складные)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5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120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spacing w:line="182" w:lineRule="exact"/>
              <w:ind w:right="120" w:firstLine="5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Конь (или другие животные) на колесах / ка</w:t>
            </w:r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чалка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10"/>
                <w:szCs w:val="24"/>
                <w:lang w:val="en-US"/>
              </w:rPr>
              <w:t>Телефон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2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1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5"/>
                <w:szCs w:val="24"/>
                <w:lang w:val="en-US"/>
              </w:rPr>
              <w:t>Ведерки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5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23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Кукольный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стол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крупный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25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>Кукольный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>стул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>крупный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4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2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Кукольная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кровать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US"/>
              </w:rPr>
              <w:t>2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25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val="en-US"/>
              </w:rPr>
              <w:t>Кукольный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1"/>
                <w:szCs w:val="24"/>
                <w:lang w:val="en-US"/>
              </w:rPr>
              <w:t>диванчик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1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Кухонный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шкафчик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соразмерный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ребенку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4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Кухонная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плита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,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соразмерная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ребенку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21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Ширма-остов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en-US"/>
              </w:rPr>
              <w:t>домика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61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Складной остов автобуса (вагончика) с рулем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58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right="125"/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spacing w:line="182" w:lineRule="exact"/>
              <w:ind w:right="125" w:hanging="5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4"/>
                <w:szCs w:val="24"/>
              </w:rPr>
              <w:t xml:space="preserve">Объемные модули (набивные или надувные: </w:t>
            </w:r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 xml:space="preserve">кубы, валики,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параллепипеды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</w:rPr>
              <w:t>)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6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56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  <w:t>Ящик с мелкими предметами-заместителями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hRule="exact" w:val="35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</w:rPr>
            </w:pPr>
            <w:r w:rsidRPr="00E24D96">
              <w:rPr>
                <w:rFonts w:ascii="Times New Roman" w:eastAsia="Times New Roman" w:hAnsi="Times New Roman" w:cs="Times New Roman"/>
              </w:rPr>
              <w:t>Предметы домашнего обихода: корзинки, сумки, щетки, совочек</w:t>
            </w:r>
          </w:p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24D96" w:rsidRPr="00E24D96" w:rsidTr="00E24D96">
        <w:trPr>
          <w:cantSplit/>
          <w:trHeight w:hRule="exact" w:val="35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</w:rPr>
            </w:pPr>
            <w:r w:rsidRPr="00E24D96">
              <w:rPr>
                <w:rFonts w:ascii="Times New Roman" w:eastAsia="Times New Roman" w:hAnsi="Times New Roman" w:cs="Times New Roman"/>
              </w:rPr>
              <w:t>Предметы для стирки</w:t>
            </w:r>
            <w:proofErr w:type="gramStart"/>
            <w:r w:rsidRPr="00E24D96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24D96">
              <w:rPr>
                <w:rFonts w:ascii="Times New Roman" w:eastAsia="Times New Roman" w:hAnsi="Times New Roman" w:cs="Times New Roman"/>
              </w:rPr>
              <w:t xml:space="preserve"> вёдра, тазик, шнур, зажимы</w:t>
            </w:r>
          </w:p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24D96" w:rsidRPr="00E24D96" w:rsidTr="00E24D96">
        <w:trPr>
          <w:cantSplit/>
          <w:trHeight w:hRule="exact" w:val="35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tabs>
                <w:tab w:val="left" w:pos="540"/>
              </w:tabs>
              <w:spacing w:before="5" w:line="274" w:lineRule="exact"/>
              <w:ind w:right="144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Предметы-заместители: строительный, бросовый и природный материал, пластмассовые кубики, кусочки клеёнки, линолеума, ткани, </w:t>
            </w:r>
            <w:proofErr w:type="gram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кожаные полоски и др.</w:t>
            </w:r>
          </w:p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24D96" w:rsidRPr="00E24D96" w:rsidTr="00E24D96">
        <w:trPr>
          <w:cantSplit/>
          <w:trHeight w:hRule="exact" w:val="35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tabs>
                <w:tab w:val="left" w:pos="540"/>
              </w:tabs>
              <w:spacing w:line="274" w:lineRule="exact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Игрушки-двигатели (тележки, коляски, каталки, машины и т.д.)</w:t>
            </w:r>
          </w:p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24D96" w:rsidRPr="00E24D96" w:rsidTr="00E24D96">
        <w:trPr>
          <w:cantSplit/>
          <w:trHeight w:hRule="exact" w:val="35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tabs>
                <w:tab w:val="left" w:pos="284"/>
                <w:tab w:val="left" w:pos="540"/>
              </w:tabs>
              <w:spacing w:line="278" w:lineRule="exact"/>
              <w:rPr>
                <w:rFonts w:ascii="Times New Roman" w:eastAsia="Times New Roman" w:hAnsi="Times New Roman" w:cs="Times New Roman"/>
                <w:bCs/>
                <w:spacing w:val="-2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bCs/>
                <w:spacing w:val="-2"/>
                <w:szCs w:val="24"/>
              </w:rPr>
              <w:t>Модель одевания – раздевания в раздевалке.</w:t>
            </w:r>
          </w:p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24D96" w:rsidRPr="00E24D96" w:rsidTr="00E24D96">
        <w:trPr>
          <w:cantSplit/>
          <w:trHeight w:hRule="exact" w:val="35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8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tabs>
                <w:tab w:val="left" w:pos="284"/>
                <w:tab w:val="left" w:pos="540"/>
              </w:tabs>
              <w:spacing w:line="278" w:lineRule="exact"/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val="en-US"/>
              </w:rPr>
              <w:t>Уголок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bCs/>
                <w:spacing w:val="-2"/>
                <w:szCs w:val="24"/>
                <w:lang w:val="en-US"/>
              </w:rPr>
              <w:t>уединения</w:t>
            </w:r>
            <w:proofErr w:type="spellEnd"/>
          </w:p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3"/>
                <w:szCs w:val="24"/>
                <w:lang w:val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D96" w:rsidRPr="00E24D96" w:rsidRDefault="00E24D96" w:rsidP="00E24D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</w:tr>
    </w:tbl>
    <w:p w:rsidR="00E24D96" w:rsidRPr="00E24D96" w:rsidRDefault="00E24D96" w:rsidP="00E24D96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</w:t>
      </w:r>
      <w:proofErr w:type="gramStart"/>
      <w:r w:rsidRPr="00E24D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Pr="00E24D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эстетическое развитие»</w:t>
      </w:r>
    </w:p>
    <w:p w:rsidR="00E24D96" w:rsidRPr="00E24D96" w:rsidRDefault="00E24D96" w:rsidP="00E24D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D96">
        <w:rPr>
          <w:rFonts w:ascii="Times New Roman" w:eastAsia="Times New Roman" w:hAnsi="Times New Roman" w:cs="Times New Roman"/>
          <w:b/>
          <w:iCs/>
          <w:szCs w:val="24"/>
        </w:rPr>
        <w:t>Материалы для рисования, лепки, аппликации</w:t>
      </w:r>
    </w:p>
    <w:tbl>
      <w:tblPr>
        <w:tblW w:w="10680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5"/>
        <w:gridCol w:w="7376"/>
        <w:gridCol w:w="2339"/>
      </w:tblGrid>
      <w:tr w:rsidR="00E24D96" w:rsidRPr="00E24D96" w:rsidTr="00E24D96">
        <w:trPr>
          <w:trHeight w:val="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Наименование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Количество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группу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265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рисования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Набор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цветных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карандашей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(6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цветов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)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200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Гуашь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Набор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из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6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цветов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413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Круглые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кисти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беличьи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колонковые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10 - 14)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87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Емкости для промывания ворса кисти от краски (0,5л)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По одной на двоих детей </w:t>
            </w:r>
          </w:p>
        </w:tc>
      </w:tr>
      <w:tr w:rsidR="00E24D96" w:rsidRPr="00E24D96" w:rsidTr="00E24D96">
        <w:trPr>
          <w:cantSplit/>
          <w:trHeight w:val="520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x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15)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46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Подставки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кистей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17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Бумага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рисования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74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Доски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. 20x20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см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538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Печатки для нанесения узора на вылепленное изделие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1-2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шт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662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Салфетка из ткани, хорошо впитывающей воду (30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x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30), для вытирания рук во время лепки 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576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6" w:rsidRPr="009A735D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r w:rsidR="009A735D">
              <w:rPr>
                <w:rFonts w:ascii="Times New Roman" w:eastAsia="Times New Roman" w:hAnsi="Times New Roman" w:cs="Times New Roman"/>
                <w:szCs w:val="24"/>
              </w:rPr>
              <w:t>лепки</w:t>
            </w:r>
          </w:p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9A735D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44055B">
              <w:rPr>
                <w:rFonts w:ascii="Times New Roman" w:eastAsia="Times New Roman" w:hAnsi="Times New Roman" w:cs="Times New Roman"/>
                <w:lang w:val="en-US"/>
              </w:rPr>
              <w:t>Пластилин</w:t>
            </w:r>
            <w:proofErr w:type="spellEnd"/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46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9A735D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44055B">
              <w:rPr>
                <w:rFonts w:ascii="Times New Roman" w:eastAsia="Times New Roman" w:hAnsi="Times New Roman" w:cs="Times New Roman"/>
                <w:lang w:val="en-US"/>
              </w:rPr>
              <w:t>Доски</w:t>
            </w:r>
            <w:proofErr w:type="spellEnd"/>
            <w:r w:rsidRPr="0044055B">
              <w:rPr>
                <w:rFonts w:ascii="Times New Roman" w:eastAsia="Times New Roman" w:hAnsi="Times New Roman" w:cs="Times New Roman"/>
                <w:lang w:val="en-US"/>
              </w:rPr>
              <w:t xml:space="preserve">, 20x20 </w:t>
            </w:r>
            <w:proofErr w:type="spellStart"/>
            <w:r w:rsidRPr="0044055B">
              <w:rPr>
                <w:rFonts w:ascii="Times New Roman" w:eastAsia="Times New Roman" w:hAnsi="Times New Roman" w:cs="Times New Roman"/>
                <w:lang w:val="en-US"/>
              </w:rPr>
              <w:t>см</w:t>
            </w:r>
            <w:proofErr w:type="spellEnd"/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5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9A735D" w:rsidRDefault="009A735D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44055B">
              <w:rPr>
                <w:rFonts w:ascii="Times New Roman" w:eastAsia="Times New Roman" w:hAnsi="Times New Roman" w:cs="Times New Roman"/>
              </w:rPr>
              <w:t>Салфетка из ткани, хорошо впитывающей воду (30</w:t>
            </w:r>
            <w:r w:rsidRPr="0044055B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44055B">
              <w:rPr>
                <w:rFonts w:ascii="Times New Roman" w:eastAsia="Times New Roman" w:hAnsi="Times New Roman" w:cs="Times New Roman"/>
              </w:rPr>
              <w:t>30), для вытирания рук во время лепки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ребенка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461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Прочий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материал</w:t>
            </w:r>
            <w:proofErr w:type="spellEnd"/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hd w:val="clear" w:color="auto" w:fill="FFFFFF"/>
              <w:tabs>
                <w:tab w:val="left" w:pos="32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Дидактические игры «Цвет и форма», «Узнай по цвету», «Узнай по форме», «На что похоже»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24D96" w:rsidRPr="00E24D96" w:rsidTr="00E24D96">
        <w:trPr>
          <w:cantSplit/>
          <w:trHeight w:val="297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hd w:val="clear" w:color="auto" w:fill="FFFFFF"/>
              <w:tabs>
                <w:tab w:val="left" w:pos="320"/>
                <w:tab w:val="left" w:leader="hyphen" w:pos="2573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Мольберт</w:t>
            </w:r>
            <w:proofErr w:type="spellEnd"/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E24D96" w:rsidRPr="00E24D96" w:rsidTr="00E24D96">
        <w:trPr>
          <w:cantSplit/>
          <w:trHeight w:val="34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hd w:val="clear" w:color="auto" w:fill="FFFFFF"/>
              <w:tabs>
                <w:tab w:val="left" w:pos="32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Стена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детских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E24D96" w:rsidRPr="00E24D96" w:rsidTr="00E24D96">
        <w:trPr>
          <w:cantSplit/>
          <w:trHeight w:val="342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hd w:val="clear" w:color="auto" w:fill="FFFFFF"/>
              <w:tabs>
                <w:tab w:val="left" w:pos="0"/>
                <w:tab w:val="left" w:pos="320"/>
              </w:tabs>
              <w:spacing w:after="0" w:line="240" w:lineRule="auto"/>
              <w:ind w:left="140" w:right="34"/>
              <w:rPr>
                <w:rFonts w:ascii="Times New Roman" w:eastAsia="Times New Roman" w:hAnsi="Times New Roman" w:cs="Times New Roman"/>
                <w:spacing w:val="-1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Стена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для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детских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  <w:tr w:rsidR="00E24D96" w:rsidRPr="00E24D96" w:rsidTr="00E24D96">
        <w:trPr>
          <w:cantSplit/>
          <w:trHeight w:val="46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tabs>
                <w:tab w:val="left" w:pos="32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Изделия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народных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промыслов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комплект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p w:rsidR="009A735D" w:rsidRDefault="009A735D" w:rsidP="009A735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9A735D" w:rsidRDefault="009A735D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Музыкальные  инструменты:   беззвучные  игрушки-инструменты (пианино, гармошка, балалайка), ложки, погремушки, бубны, барабаны, колокольчики, шарманка, треугольник</w:t>
      </w:r>
      <w:proofErr w:type="gramStart"/>
      <w:r w:rsidRPr="00E24D96">
        <w:rPr>
          <w:rFonts w:ascii="Times New Roman" w:eastAsia="Times New Roman" w:hAnsi="Times New Roman" w:cs="Times New Roman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  <w:spacing w:val="-1"/>
          <w:szCs w:val="24"/>
        </w:rPr>
        <w:t>;</w:t>
      </w:r>
      <w:proofErr w:type="gramEnd"/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Атрибуты для  танцевальных импровизаций: ленты, цветы, флажки, листья, султанчики </w:t>
      </w:r>
      <w:r w:rsidRPr="00E24D96">
        <w:rPr>
          <w:rFonts w:ascii="Times New Roman" w:eastAsia="Times New Roman" w:hAnsi="Times New Roman" w:cs="Times New Roman"/>
          <w:spacing w:val="-4"/>
          <w:szCs w:val="24"/>
        </w:rPr>
        <w:t>т.д.</w:t>
      </w:r>
      <w:proofErr w:type="gramEnd"/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74" w:lineRule="exact"/>
        <w:ind w:right="34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Музыкальные дидактические игры    «Звучащие коробочки», «Тих</w:t>
      </w:r>
      <w:proofErr w:type="gramStart"/>
      <w:r w:rsidRPr="00E24D96">
        <w:rPr>
          <w:rFonts w:ascii="Times New Roman" w:eastAsia="Times New Roman" w:hAnsi="Times New Roman" w:cs="Times New Roman"/>
          <w:szCs w:val="24"/>
        </w:rPr>
        <w:t>о-</w:t>
      </w:r>
      <w:proofErr w:type="gramEnd"/>
      <w:r w:rsidRPr="00E24D96">
        <w:rPr>
          <w:rFonts w:ascii="Times New Roman" w:eastAsia="Times New Roman" w:hAnsi="Times New Roman" w:cs="Times New Roman"/>
          <w:szCs w:val="24"/>
        </w:rPr>
        <w:t xml:space="preserve"> громко» «На чем </w:t>
      </w:r>
      <w:r w:rsidRPr="00E24D96">
        <w:rPr>
          <w:rFonts w:ascii="Times New Roman" w:eastAsia="Times New Roman" w:hAnsi="Times New Roman" w:cs="Times New Roman"/>
          <w:spacing w:val="-2"/>
          <w:szCs w:val="24"/>
        </w:rPr>
        <w:t>играю», «Петрушка и Мишка», «Кукла шагает и бегает», «Ноги ножки»</w:t>
      </w:r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2"/>
          <w:szCs w:val="24"/>
        </w:rPr>
        <w:lastRenderedPageBreak/>
        <w:t>Озвученные игрушки: волчок, погремушки, шкатулки, неваляшка</w:t>
      </w:r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right="43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2"/>
          <w:szCs w:val="24"/>
        </w:rPr>
        <w:t>Плоскостн</w:t>
      </w:r>
      <w:r w:rsidR="00190CDC">
        <w:rPr>
          <w:rFonts w:ascii="Times New Roman" w:eastAsia="Times New Roman" w:hAnsi="Times New Roman" w:cs="Times New Roman"/>
          <w:spacing w:val="-2"/>
          <w:szCs w:val="24"/>
        </w:rPr>
        <w:t>ой театр</w:t>
      </w:r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Н</w:t>
      </w:r>
      <w:r w:rsidR="00190CDC">
        <w:rPr>
          <w:rFonts w:ascii="Times New Roman" w:eastAsia="Times New Roman" w:hAnsi="Times New Roman" w:cs="Times New Roman"/>
          <w:szCs w:val="24"/>
          <w:lang w:val="en-US"/>
        </w:rPr>
        <w:t>астольная</w:t>
      </w:r>
      <w:proofErr w:type="spellEnd"/>
      <w:r w:rsidR="00190CDC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190CDC">
        <w:rPr>
          <w:rFonts w:ascii="Times New Roman" w:eastAsia="Times New Roman" w:hAnsi="Times New Roman" w:cs="Times New Roman"/>
          <w:szCs w:val="24"/>
          <w:lang w:val="en-US"/>
        </w:rPr>
        <w:t>ширма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>Зеркало</w:t>
      </w:r>
      <w:proofErr w:type="spellEnd"/>
    </w:p>
    <w:p w:rsidR="00E24D96" w:rsidRPr="00190CDC" w:rsidRDefault="00E24D96" w:rsidP="00190CDC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3"/>
          <w:szCs w:val="24"/>
        </w:rPr>
        <w:t xml:space="preserve">Костюмы, нагрудники с кармашками для вставления изображений птиц, животных и др. </w:t>
      </w:r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Шапочки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зверей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и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птиц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Комплект компакт- дисков с русским народными песнями</w:t>
      </w:r>
    </w:p>
    <w:p w:rsidR="00E24D96" w:rsidRPr="00E24D96" w:rsidRDefault="00E24D96" w:rsidP="00E24D96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Комплект компакт- дисков со звуками природы</w:t>
      </w:r>
    </w:p>
    <w:p w:rsidR="00E24D96" w:rsidRPr="00E24D96" w:rsidRDefault="00E24D96" w:rsidP="00E24D96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Образовательная</w:t>
      </w:r>
      <w:proofErr w:type="spellEnd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область</w:t>
      </w:r>
      <w:proofErr w:type="spellEnd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Речевое</w:t>
      </w:r>
      <w:proofErr w:type="spellEnd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Pr="00E24D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Фланелеграф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мольберт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для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иллюстративного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материла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Картинки с изображением различных режимных процессов и предметов, необходимых для этого: умывание, одевание, купание, прием пищи, уборка помещения, где действие выполняют как дети, так и животные.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Картинки с изображением отдельных видов труда взрослых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Предметные картинки с изображением одежды, обуви, диких и домашних животных и их детенышей, мебели, игрушек, явлений природы.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Картинки с изображением детей и взрослых (стариков, родителей, мужчин, женщин)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 xml:space="preserve">Дидактические игры: на подбор предметных картинок с сюжетной </w:t>
      </w:r>
      <w:proofErr w:type="gramStart"/>
      <w:r w:rsidRPr="00E24D96">
        <w:rPr>
          <w:rFonts w:ascii="Times New Roman" w:eastAsia="Times New Roman" w:hAnsi="Times New Roman" w:cs="Times New Roman"/>
          <w:szCs w:val="24"/>
        </w:rPr>
        <w:t xml:space="preserve">( </w:t>
      </w:r>
      <w:proofErr w:type="gramEnd"/>
      <w:r w:rsidRPr="00E24D96">
        <w:rPr>
          <w:rFonts w:ascii="Times New Roman" w:eastAsia="Times New Roman" w:hAnsi="Times New Roman" w:cs="Times New Roman"/>
          <w:szCs w:val="24"/>
        </w:rPr>
        <w:t>мама накрывает на стол, куклы собираются гулять и т.д.), «Узнай по описанию», «Чудесный мешочек».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zCs w:val="24"/>
        </w:rPr>
        <w:t>Картинки с изображением разных эмоциональных состояний /радость, веселье, слёзы, гнев.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lang w:val="en-US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-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по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несколько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на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1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состояние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/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Книжки</w:t>
      </w:r>
      <w:proofErr w:type="spellEnd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 xml:space="preserve"> – </w:t>
      </w: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игрушки</w:t>
      </w:r>
      <w:proofErr w:type="spellEnd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их</w:t>
      </w:r>
      <w:proofErr w:type="spellEnd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картона</w:t>
      </w:r>
      <w:proofErr w:type="spellEnd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 xml:space="preserve">, </w:t>
      </w: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клеёнки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pacing w:val="-2"/>
          <w:szCs w:val="24"/>
        </w:rPr>
        <w:t>Предметы и игрушки для  дифференциации звуков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>Семейные</w:t>
      </w:r>
      <w:proofErr w:type="spellEnd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 </w:t>
      </w:r>
      <w:proofErr w:type="spellStart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>фотоальбомы</w:t>
      </w:r>
      <w:proofErr w:type="spellEnd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, </w:t>
      </w:r>
      <w:proofErr w:type="spellStart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>фото</w:t>
      </w:r>
      <w:proofErr w:type="spellEnd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>детей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>Картинки и изображением заботы детей и взрослых о животных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zCs w:val="24"/>
        </w:rPr>
        <w:t>Аудиозаписи: голоса животных, птиц, весёлая и грустная музыка, сказки по Программе</w:t>
      </w:r>
    </w:p>
    <w:p w:rsidR="00E24D96" w:rsidRPr="00E24D96" w:rsidRDefault="00E24D96" w:rsidP="00E24D96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hanging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Детские</w:t>
      </w:r>
      <w:proofErr w:type="spellEnd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песни</w:t>
      </w:r>
      <w:proofErr w:type="spellEnd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 xml:space="preserve"> с </w:t>
      </w: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доступным</w:t>
      </w:r>
      <w:proofErr w:type="spellEnd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3"/>
          <w:szCs w:val="24"/>
          <w:lang w:val="en-US"/>
        </w:rPr>
        <w:t>содержанием</w:t>
      </w:r>
      <w:proofErr w:type="spellEnd"/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Материалы для конструирования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>Крупные строительные на</w:t>
      </w:r>
      <w:r w:rsidR="00190CDC">
        <w:rPr>
          <w:rFonts w:ascii="Times New Roman" w:eastAsia="Times New Roman" w:hAnsi="Times New Roman" w:cs="Times New Roman"/>
          <w:spacing w:val="-1"/>
          <w:szCs w:val="24"/>
        </w:rPr>
        <w:t>боры (пластмассовые</w:t>
      </w:r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) из кубиков, кирпичиков,  </w:t>
      </w:r>
      <w:r w:rsidRPr="00E24D96">
        <w:rPr>
          <w:rFonts w:ascii="Times New Roman" w:eastAsia="Times New Roman" w:hAnsi="Times New Roman" w:cs="Times New Roman"/>
          <w:szCs w:val="24"/>
        </w:rPr>
        <w:t>пластин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color w:val="000000"/>
          <w:spacing w:val="-3"/>
          <w:szCs w:val="24"/>
        </w:rPr>
        <w:t>Большой напольный конструктор с цветными элементами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Настольный конструктор деревянный цветной  с мелкими элементами</w:t>
      </w:r>
    </w:p>
    <w:p w:rsidR="00E24D96" w:rsidRPr="00190CDC" w:rsidRDefault="00E24D96" w:rsidP="00190CD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Конструктор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типа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Лего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Мягкие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модули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,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игровые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модули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Мелкие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игрушки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для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обыгрывания</w:t>
      </w:r>
      <w:proofErr w:type="spellEnd"/>
    </w:p>
    <w:p w:rsidR="00E24D96" w:rsidRPr="00190CDC" w:rsidRDefault="00E24D96" w:rsidP="00190CD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Модели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домо</w:t>
      </w:r>
      <w:proofErr w:type="spellEnd"/>
      <w:r w:rsidR="00190CDC">
        <w:rPr>
          <w:rFonts w:ascii="Times New Roman" w:eastAsia="Times New Roman" w:hAnsi="Times New Roman" w:cs="Times New Roman"/>
          <w:spacing w:val="-1"/>
          <w:szCs w:val="24"/>
        </w:rPr>
        <w:t>в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>Машины разных размеров, грузовые и легковые</w:t>
      </w:r>
    </w:p>
    <w:p w:rsidR="00E24D96" w:rsidRPr="00E24D96" w:rsidRDefault="00E24D96" w:rsidP="00E24D9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Бросовый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и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природный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  <w:lang w:val="en-US"/>
        </w:rPr>
        <w:t>материал</w:t>
      </w:r>
      <w:proofErr w:type="spellEnd"/>
    </w:p>
    <w:p w:rsidR="00E24D96" w:rsidRPr="00E24D96" w:rsidRDefault="00E24D96" w:rsidP="00E24D96">
      <w:pPr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proofErr w:type="spellStart"/>
      <w:proofErr w:type="gramStart"/>
      <w:r w:rsidRPr="00E24D96">
        <w:rPr>
          <w:rFonts w:ascii="Times New Roman" w:eastAsia="Times New Roman" w:hAnsi="Times New Roman" w:cs="Times New Roman"/>
          <w:b/>
          <w:bCs/>
          <w:iCs/>
          <w:szCs w:val="24"/>
          <w:lang w:val="en-US"/>
        </w:rPr>
        <w:t>Материал</w:t>
      </w:r>
      <w:proofErr w:type="spellEnd"/>
      <w:r w:rsidRPr="00E24D96">
        <w:rPr>
          <w:rFonts w:ascii="Times New Roman" w:eastAsia="Times New Roman" w:hAnsi="Times New Roman" w:cs="Times New Roman"/>
          <w:b/>
          <w:bCs/>
          <w:iCs/>
          <w:szCs w:val="24"/>
          <w:lang w:val="en-US"/>
        </w:rPr>
        <w:t xml:space="preserve">  </w:t>
      </w:r>
      <w:proofErr w:type="spellStart"/>
      <w:r w:rsidRPr="00E24D96">
        <w:rPr>
          <w:rFonts w:ascii="Times New Roman" w:eastAsia="Times New Roman" w:hAnsi="Times New Roman" w:cs="Times New Roman"/>
          <w:b/>
          <w:szCs w:val="24"/>
          <w:lang w:val="en-US"/>
        </w:rPr>
        <w:t>для</w:t>
      </w:r>
      <w:proofErr w:type="spellEnd"/>
      <w:proofErr w:type="gramEnd"/>
      <w:r w:rsidRPr="00E24D96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b/>
          <w:szCs w:val="24"/>
          <w:lang w:val="en-US"/>
        </w:rPr>
        <w:t>познавательно-исследова</w:t>
      </w:r>
      <w:r w:rsidRPr="00E24D96">
        <w:rPr>
          <w:rFonts w:ascii="Times New Roman" w:eastAsia="Times New Roman" w:hAnsi="Times New Roman" w:cs="Times New Roman"/>
          <w:b/>
          <w:szCs w:val="24"/>
          <w:lang w:val="en-US"/>
        </w:rPr>
        <w:softHyphen/>
        <w:t>тельской</w:t>
      </w:r>
      <w:proofErr w:type="spellEnd"/>
      <w:r w:rsidRPr="00E24D96">
        <w:rPr>
          <w:rFonts w:ascii="Times New Roman" w:eastAsia="Times New Roman" w:hAnsi="Times New Roman" w:cs="Times New Roman"/>
          <w:b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b/>
          <w:szCs w:val="24"/>
          <w:lang w:val="en-US"/>
        </w:rPr>
        <w:t>деятельности</w:t>
      </w:r>
      <w:proofErr w:type="spellEnd"/>
    </w:p>
    <w:tbl>
      <w:tblPr>
        <w:tblW w:w="102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7740"/>
        <w:gridCol w:w="1800"/>
      </w:tblGrid>
      <w:tr w:rsidR="00E24D96" w:rsidRPr="00E24D96" w:rsidTr="00E24D96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Наименование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Количество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группу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Доска с прорезями для перемещения подвижных элементов к установленной цели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1</w:t>
            </w:r>
          </w:p>
        </w:tc>
      </w:tr>
      <w:tr w:rsidR="00E24D96" w:rsidRPr="00E24D96" w:rsidTr="00E24D9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Пирамидки (3-5 элементов), окрашенные в основные цвета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6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1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Напольная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пирамида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из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6-7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элементов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 </w:t>
            </w:r>
          </w:p>
        </w:tc>
      </w:tr>
      <w:tr w:rsidR="00E24D96" w:rsidRPr="00E24D96" w:rsidTr="00E24D96">
        <w:trPr>
          <w:cantSplit/>
          <w:trHeight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Стержни для нанизывания с цветными кольца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>ми, шарами, катушками, полусферами (5-7 эле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ментов)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8 </w:t>
            </w:r>
          </w:p>
        </w:tc>
      </w:tr>
      <w:tr w:rsidR="00E24D96" w:rsidRPr="00E24D96" w:rsidTr="00E24D96">
        <w:trPr>
          <w:cantSplit/>
          <w:trHeight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Набор: грибочки-втулки на стойке (4-6 элемен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тов), 4-х цветов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4 </w:t>
            </w:r>
          </w:p>
        </w:tc>
      </w:tr>
      <w:tr w:rsidR="00E24D96" w:rsidRPr="00E24D96" w:rsidTr="00E24D96">
        <w:trPr>
          <w:cantSplit/>
          <w:trHeight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Объемные вкладыши из 3 элементов (миски, конусы)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6-8 </w:t>
            </w:r>
          </w:p>
        </w:tc>
      </w:tr>
      <w:tr w:rsidR="00E24D96" w:rsidRPr="00E24D96" w:rsidTr="00E24D96">
        <w:trPr>
          <w:cantSplit/>
          <w:trHeight w:val="288"/>
        </w:trPr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Матрешки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(3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элемента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5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1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Доски-вкладыши (с основными формами)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5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Набор объемных тел (кубы,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цилиндры</w:t>
            </w:r>
            <w:proofErr w:type="gram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.б</w:t>
            </w:r>
            <w:proofErr w:type="gramEnd"/>
            <w:r w:rsidRPr="00E24D96">
              <w:rPr>
                <w:rFonts w:ascii="Times New Roman" w:eastAsia="Times New Roman" w:hAnsi="Times New Roman" w:cs="Times New Roman"/>
                <w:szCs w:val="24"/>
              </w:rPr>
              <w:t>руски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, шары, диски)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vertAlign w:val="superscript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Рамки-вкладыши с геометрическими формами, разными по величине, 4-х цветов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8 </w:t>
            </w:r>
          </w:p>
        </w:tc>
      </w:tr>
      <w:tr w:rsidR="00E24D96" w:rsidRPr="00E24D96" w:rsidTr="00E24D96">
        <w:trPr>
          <w:cantSplit/>
          <w:trHeight w:val="1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Мозаика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(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восьмигранная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цветная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,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крупная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3 </w:t>
            </w:r>
          </w:p>
        </w:tc>
      </w:tr>
      <w:tr w:rsidR="00E24D96" w:rsidRPr="00E24D96" w:rsidTr="00E24D96">
        <w:trPr>
          <w:cantSplit/>
          <w:trHeight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Ящик с прорезями основных геометрических форм для сортировки объемных тел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i/>
                <w:iCs/>
                <w:szCs w:val="24"/>
                <w:lang w:val="en-US"/>
              </w:rPr>
              <w:t>1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Емкости с крышками разного размера и цвета (для сортировки мелких предметов)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10 </w:t>
            </w:r>
          </w:p>
        </w:tc>
      </w:tr>
      <w:tr w:rsidR="00E24D96" w:rsidRPr="00E24D96" w:rsidTr="00E24D96">
        <w:trPr>
          <w:cantSplit/>
          <w:trHeight w:val="4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Карточки с разным количеством предметов и с одним предметом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24D96" w:rsidRPr="00E24D96" w:rsidTr="00E24D96">
        <w:trPr>
          <w:cantSplit/>
          <w:trHeight w:val="3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Рамки с одним видом застежки (шнуровка, пуговицы, кнопки)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3 </w:t>
            </w:r>
          </w:p>
        </w:tc>
      </w:tr>
      <w:tr w:rsidR="00E24D96" w:rsidRPr="00E24D96" w:rsidTr="00E24D96">
        <w:trPr>
          <w:cantSplit/>
          <w:trHeight w:val="53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Звучащие игрушки, контрастные по тембру и ха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рактеру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звукоизвлечения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(колокольчики, бара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бан, резиновые пищалки, погремушки)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по</w:t>
            </w:r>
            <w:proofErr w:type="spellEnd"/>
            <w:proofErr w:type="gram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1-2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го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наймем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. </w:t>
            </w:r>
          </w:p>
        </w:tc>
      </w:tr>
      <w:tr w:rsidR="00E24D96" w:rsidRPr="00E24D96" w:rsidTr="00E24D96">
        <w:trPr>
          <w:cantSplit/>
          <w:trHeight w:val="4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Мягконабивная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игрушка (крупная напольная) из тканей разной фактуры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 </w:t>
            </w:r>
          </w:p>
        </w:tc>
      </w:tr>
      <w:tr w:rsidR="00E24D96" w:rsidRPr="00E24D96" w:rsidTr="00E24D96">
        <w:trPr>
          <w:cantSplit/>
          <w:trHeight w:val="7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вания — черпачки, сачки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 </w:t>
            </w:r>
          </w:p>
        </w:tc>
      </w:tr>
      <w:tr w:rsidR="00E24D96" w:rsidRPr="00E24D96" w:rsidTr="00E24D96">
        <w:trPr>
          <w:cantSplit/>
          <w:trHeight w:val="8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Набор для экспериментирования с песком: стол-песочница, формочки разной конфигурации, емкости разного размера, предметы-орудия — совочки, лопатки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 </w:t>
            </w:r>
          </w:p>
        </w:tc>
      </w:tr>
      <w:tr w:rsidR="00E24D96" w:rsidRPr="00E24D96" w:rsidTr="00E24D96">
        <w:trPr>
          <w:cantSplit/>
          <w:trHeight w:val="9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Наборы картинок для группировки, по 3-4 в ка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>ждой группе (реалистические изображения): животные, животные с детенышами, птицы, овощи, фрукты, одежда, посуда, мебель, транс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порт, предметы обихода, игрушки 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по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1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набору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каждой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тема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softHyphen/>
              <w:t>тики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Наборы парных картинок (предметные) для сравнения, той же тематики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10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4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Наборы парных картинок типа "лото" (из 2-3 час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тей), той же тематики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5-6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40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Разрезные картинки, разделенные на 2 части </w:t>
            </w:r>
            <w:proofErr w:type="gram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прямой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10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cantSplit/>
          <w:trHeight w:val="6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Серии из 2-3 картинок для установления после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softHyphen/>
              <w:t xml:space="preserve">довательности действий и событий (сказочные, бытовые ситуации)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10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trHeight w:val="6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Сюжетные картинки (с различной тематикой, близкой ребенку - сказочной,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</w:rPr>
              <w:t>социобытовой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), крупного формата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20-30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раз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softHyphen/>
              <w:t>ные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E24D96" w:rsidRPr="00E24D96" w:rsidTr="00E24D96">
        <w:trPr>
          <w:trHeight w:val="2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D96" w:rsidRPr="00E24D96" w:rsidRDefault="00E24D96" w:rsidP="00E24D9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D96" w:rsidRPr="00E24D96" w:rsidRDefault="00E24D96" w:rsidP="00E24D96">
            <w:pPr>
              <w:spacing w:after="0" w:line="240" w:lineRule="auto"/>
              <w:ind w:hanging="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Сухой</w:t>
            </w:r>
            <w:proofErr w:type="spellEnd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бассейн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D96" w:rsidRPr="00E24D96" w:rsidRDefault="00E24D96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</w:tr>
    </w:tbl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74" w:lineRule="exact"/>
        <w:ind w:left="-180" w:right="115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zCs w:val="24"/>
        </w:rPr>
        <w:t xml:space="preserve">Растения: красиво и обильно цветущие /бегония вечнозелёная, фуксия, бальзамин, китайский </w:t>
      </w:r>
      <w:r w:rsidRPr="00E24D96">
        <w:rPr>
          <w:rFonts w:ascii="Times New Roman" w:eastAsia="Times New Roman" w:hAnsi="Times New Roman" w:cs="Times New Roman"/>
          <w:spacing w:val="-1"/>
          <w:szCs w:val="24"/>
        </w:rPr>
        <w:t>розан/, с пёстрой и яркой окраской листьев /аукуба, колеус/, с ярко выраженными частям</w:t>
      </w:r>
      <w:proofErr w:type="gramStart"/>
      <w:r w:rsidRPr="00E24D96">
        <w:rPr>
          <w:rFonts w:ascii="Times New Roman" w:eastAsia="Times New Roman" w:hAnsi="Times New Roman" w:cs="Times New Roman"/>
          <w:spacing w:val="-1"/>
          <w:szCs w:val="24"/>
        </w:rPr>
        <w:t>и-</w:t>
      </w:r>
      <w:proofErr w:type="gramEnd"/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  </w:t>
      </w:r>
      <w:r w:rsidRPr="00E24D96">
        <w:rPr>
          <w:rFonts w:ascii="Times New Roman" w:eastAsia="Times New Roman" w:hAnsi="Times New Roman" w:cs="Times New Roman"/>
          <w:szCs w:val="24"/>
        </w:rPr>
        <w:t xml:space="preserve">стебель, лист, цветок /бальзамин, розан, фуксия/, с плотными широкими листьями -  </w:t>
      </w:r>
      <w:proofErr w:type="spellStart"/>
      <w:r w:rsidRPr="00E24D96">
        <w:rPr>
          <w:rFonts w:ascii="Times New Roman" w:eastAsia="Times New Roman" w:hAnsi="Times New Roman" w:cs="Times New Roman"/>
          <w:szCs w:val="24"/>
        </w:rPr>
        <w:t>аспидистра</w:t>
      </w:r>
      <w:proofErr w:type="spellEnd"/>
      <w:r w:rsidRPr="00E24D96">
        <w:rPr>
          <w:rFonts w:ascii="Times New Roman" w:eastAsia="Times New Roman" w:hAnsi="Times New Roman" w:cs="Times New Roman"/>
          <w:szCs w:val="24"/>
        </w:rPr>
        <w:t xml:space="preserve">, лилия амазонская/. 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74" w:lineRule="exact"/>
        <w:ind w:left="-180" w:right="144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zCs w:val="24"/>
        </w:rPr>
        <w:t xml:space="preserve">Инструменты для ухода за растениями: лейка, тряпочка, палочка для рыхления и др. уход  </w:t>
      </w:r>
      <w:r w:rsidRPr="00E24D96">
        <w:rPr>
          <w:rFonts w:ascii="Times New Roman" w:eastAsia="Times New Roman" w:hAnsi="Times New Roman" w:cs="Times New Roman"/>
          <w:spacing w:val="-2"/>
          <w:szCs w:val="24"/>
        </w:rPr>
        <w:t>проводится по индивидуальным поручениям под контролем взрослого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  <w:tab w:val="left" w:pos="658"/>
        </w:tabs>
        <w:autoSpaceDE w:val="0"/>
        <w:autoSpaceDN w:val="0"/>
        <w:adjustRightInd w:val="0"/>
        <w:spacing w:after="0" w:line="274" w:lineRule="exact"/>
        <w:ind w:left="-180" w:right="158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Огород на окне: осень - бархатцы, астры с клумбы,   зим</w:t>
      </w:r>
      <w:proofErr w:type="gramStart"/>
      <w:r w:rsidRPr="00E24D96">
        <w:rPr>
          <w:rFonts w:ascii="Times New Roman" w:eastAsia="Times New Roman" w:hAnsi="Times New Roman" w:cs="Times New Roman"/>
          <w:szCs w:val="24"/>
        </w:rPr>
        <w:t>а-</w:t>
      </w:r>
      <w:proofErr w:type="gramEnd"/>
      <w:r w:rsidRPr="00E24D96">
        <w:rPr>
          <w:rFonts w:ascii="Times New Roman" w:eastAsia="Times New Roman" w:hAnsi="Times New Roman" w:cs="Times New Roman"/>
          <w:szCs w:val="24"/>
        </w:rPr>
        <w:t xml:space="preserve"> луковичные (лук0 и </w:t>
      </w:r>
      <w:proofErr w:type="spellStart"/>
      <w:r w:rsidRPr="00E24D96">
        <w:rPr>
          <w:rFonts w:ascii="Times New Roman" w:eastAsia="Times New Roman" w:hAnsi="Times New Roman" w:cs="Times New Roman"/>
          <w:spacing w:val="-1"/>
          <w:szCs w:val="24"/>
        </w:rPr>
        <w:t>крупносемянные</w:t>
      </w:r>
      <w:proofErr w:type="spellEnd"/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 /бобы, горох/, овёс, апрель - ветка тополя, березы, черемухи. 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  <w:tab w:val="left" w:pos="658"/>
        </w:tabs>
        <w:autoSpaceDE w:val="0"/>
        <w:autoSpaceDN w:val="0"/>
        <w:adjustRightInd w:val="0"/>
        <w:spacing w:after="0" w:line="274" w:lineRule="exact"/>
        <w:ind w:left="-180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Календарь природы /времена года, кукла в одежде по сезону/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  <w:tab w:val="left" w:pos="658"/>
        </w:tabs>
        <w:autoSpaceDE w:val="0"/>
        <w:autoSpaceDN w:val="0"/>
        <w:adjustRightInd w:val="0"/>
        <w:spacing w:after="0" w:line="274" w:lineRule="exact"/>
        <w:ind w:left="-180" w:right="168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2"/>
          <w:szCs w:val="24"/>
        </w:rPr>
        <w:t xml:space="preserve">Дидактические игры: «Фрукты-овощи», «Ботаническое лото» « Кто прилетел в  </w:t>
      </w:r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столовую», «Домашние и дикие животные», «Домашние и дикие птицы» «Чей это детеныш» </w:t>
      </w:r>
      <w:r w:rsidRPr="00E24D96">
        <w:rPr>
          <w:rFonts w:ascii="Times New Roman" w:eastAsia="Times New Roman" w:hAnsi="Times New Roman" w:cs="Times New Roman"/>
          <w:szCs w:val="24"/>
        </w:rPr>
        <w:t>и др.</w:t>
      </w:r>
    </w:p>
    <w:p w:rsidR="00E24D96" w:rsidRPr="00190CDC" w:rsidRDefault="00E24D96" w:rsidP="00190CDC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  <w:tab w:val="left" w:pos="658"/>
        </w:tabs>
        <w:autoSpaceDE w:val="0"/>
        <w:autoSpaceDN w:val="0"/>
        <w:adjustRightInd w:val="0"/>
        <w:spacing w:after="0" w:line="274" w:lineRule="exact"/>
        <w:ind w:left="-180" w:right="202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Картинки с изображением диких /медведь, волк, лиса/ и домашних </w:t>
      </w:r>
      <w:proofErr w:type="gramStart"/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( </w:t>
      </w:r>
      <w:proofErr w:type="gramEnd"/>
      <w:r w:rsidRPr="00E24D96">
        <w:rPr>
          <w:rFonts w:ascii="Times New Roman" w:eastAsia="Times New Roman" w:hAnsi="Times New Roman" w:cs="Times New Roman"/>
          <w:spacing w:val="-1"/>
          <w:szCs w:val="24"/>
        </w:rPr>
        <w:t xml:space="preserve">кошка, собака, корова, </w:t>
      </w:r>
      <w:r w:rsidRPr="00E24D96">
        <w:rPr>
          <w:rFonts w:ascii="Times New Roman" w:eastAsia="Times New Roman" w:hAnsi="Times New Roman" w:cs="Times New Roman"/>
          <w:spacing w:val="-2"/>
          <w:szCs w:val="24"/>
        </w:rPr>
        <w:t xml:space="preserve">лошадь, коза) животных и их детёнышей, диких /воробей, ворона, синица, дятел и домашних  </w:t>
      </w:r>
      <w:r w:rsidRPr="00E24D96">
        <w:rPr>
          <w:rFonts w:ascii="Times New Roman" w:eastAsia="Times New Roman" w:hAnsi="Times New Roman" w:cs="Times New Roman"/>
          <w:szCs w:val="24"/>
        </w:rPr>
        <w:t xml:space="preserve">птиц /гусь, курица, петух, утка/, насекомых /майский жук; </w:t>
      </w:r>
      <w:r w:rsidRPr="00E24D96">
        <w:rPr>
          <w:rFonts w:ascii="Times New Roman" w:eastAsia="Times New Roman" w:hAnsi="Times New Roman" w:cs="Times New Roman"/>
          <w:spacing w:val="-2"/>
          <w:szCs w:val="24"/>
        </w:rPr>
        <w:t>стрекоза, бабочка, муха, комар/, рыб /щука, ёрш, карась/, земноводных (лягушка)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74" w:lineRule="exact"/>
        <w:ind w:left="-180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Картинки и альбомы по временам года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74" w:lineRule="exact"/>
        <w:ind w:left="-180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Картинки с изображением цветов и деревьев.</w:t>
      </w:r>
    </w:p>
    <w:p w:rsidR="00E24D96" w:rsidRPr="00190CDC" w:rsidRDefault="00E24D96" w:rsidP="00190CDC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74" w:lineRule="exact"/>
        <w:ind w:left="-18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E24D96">
        <w:rPr>
          <w:rFonts w:ascii="Times New Roman" w:eastAsia="Times New Roman" w:hAnsi="Times New Roman" w:cs="Times New Roman"/>
          <w:szCs w:val="24"/>
        </w:rPr>
        <w:t>Бросовый и природный материал для экспериментирования: лодочки, нырки, нетонущие мячи, губки, груша, пипетки, лейки, резиновые игрушки с дырочкой, камушки, ракушки, оборудование для игр с песком, водой, снегом, формочки, ведерки (из них одно – с дырочкой, на дне, краски для окрашивания воды и снега, мыльные пузыри, фольга, ножницы, тонкая бумага, мягкая цветная бумага, цветная глина, цветное тесто, плавающие и тонущие предметы.</w:t>
      </w:r>
      <w:proofErr w:type="gramEnd"/>
    </w:p>
    <w:p w:rsidR="00E24D96" w:rsidRPr="00190CDC" w:rsidRDefault="00E24D96" w:rsidP="00190CDC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74" w:lineRule="exact"/>
        <w:ind w:left="-180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Разноцветные пластмассовые тазы, ванночки, поднося разных размеров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74" w:lineRule="exact"/>
        <w:ind w:left="-180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Специальный стол с углублением для поддонов (для воды, песка, земли,  фасоли, ракушек, риса, камешков и др.)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lastRenderedPageBreak/>
        <w:t>Прозрачные емкости с доступной маркировкой для хранения сыпучих материалов (манка, песок, рис, камешки, горох).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Фартуки, нарукавники, накидки из полиэтилена.</w:t>
      </w:r>
    </w:p>
    <w:p w:rsidR="00E24D96" w:rsidRPr="00190CDC" w:rsidRDefault="00E24D96" w:rsidP="00190CDC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Муляжи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фруктов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и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овощей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:rsidR="00E24D96" w:rsidRPr="00E24D96" w:rsidRDefault="00E24D96" w:rsidP="00E24D96">
      <w:pPr>
        <w:widowControl w:val="0"/>
        <w:numPr>
          <w:ilvl w:val="0"/>
          <w:numId w:val="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</w:rPr>
      </w:pPr>
      <w:r w:rsidRPr="00E24D96">
        <w:rPr>
          <w:rFonts w:ascii="Times New Roman" w:eastAsia="Times New Roman" w:hAnsi="Times New Roman" w:cs="Times New Roman"/>
          <w:szCs w:val="24"/>
        </w:rPr>
        <w:t xml:space="preserve">Диафильмы, аудиозаписи, видеозаписи о природе. 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E24D96" w:rsidRPr="00E24D96" w:rsidRDefault="00E24D96" w:rsidP="00E2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24D96">
        <w:rPr>
          <w:rFonts w:ascii="Times New Roman" w:eastAsia="Times New Roman" w:hAnsi="Times New Roman" w:cs="Times New Roman"/>
          <w:b/>
          <w:bCs/>
          <w:iCs/>
          <w:szCs w:val="24"/>
        </w:rPr>
        <w:t>Примерный набор физкультурного оборудования для первой младшей группы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leader="dot" w:pos="5568"/>
          <w:tab w:val="left" w:leader="hyphen" w:pos="6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E24D96">
        <w:rPr>
          <w:rFonts w:ascii="Times New Roman" w:eastAsia="Times New Roman" w:hAnsi="Times New Roman" w:cs="Times New Roman"/>
          <w:szCs w:val="24"/>
        </w:rPr>
        <w:t xml:space="preserve">Мелкий спортивный инвентарь: кубики, кегли, ленты, мячи разных размеров и фактуры и др. </w:t>
      </w:r>
      <w:r w:rsidRPr="00E24D96">
        <w:rPr>
          <w:rFonts w:ascii="Times New Roman" w:eastAsia="Times New Roman" w:hAnsi="Times New Roman" w:cs="Times New Roman"/>
          <w:szCs w:val="24"/>
          <w:lang w:val="en-US"/>
        </w:rPr>
        <w:t>(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резиновые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d=20-25, 6-8,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надувные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d=30-40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см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>)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1"/>
          <w:szCs w:val="24"/>
        </w:rPr>
        <w:t>Маски для подвижных игр, нагрудные знаки с изображением животных птиц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Оборудование для метания в горизонтальную цел</w:t>
      </w:r>
      <w:proofErr w:type="gramStart"/>
      <w:r w:rsidRPr="00E24D96">
        <w:rPr>
          <w:rFonts w:ascii="Times New Roman" w:eastAsia="Times New Roman" w:hAnsi="Times New Roman" w:cs="Times New Roman"/>
          <w:szCs w:val="24"/>
        </w:rPr>
        <w:t>ь-</w:t>
      </w:r>
      <w:proofErr w:type="gramEnd"/>
      <w:r w:rsidRPr="00E24D96">
        <w:rPr>
          <w:rFonts w:ascii="Times New Roman" w:eastAsia="Times New Roman" w:hAnsi="Times New Roman" w:cs="Times New Roman"/>
          <w:szCs w:val="24"/>
        </w:rPr>
        <w:t xml:space="preserve"> корзина , мешочки 150-200 </w:t>
      </w:r>
      <w:proofErr w:type="spellStart"/>
      <w:r w:rsidRPr="00E24D96">
        <w:rPr>
          <w:rFonts w:ascii="Times New Roman" w:eastAsia="Times New Roman" w:hAnsi="Times New Roman" w:cs="Times New Roman"/>
          <w:szCs w:val="24"/>
        </w:rPr>
        <w:t>гр</w:t>
      </w:r>
      <w:proofErr w:type="spellEnd"/>
      <w:r w:rsidRPr="00E24D96">
        <w:rPr>
          <w:rFonts w:ascii="Times New Roman" w:eastAsia="Times New Roman" w:hAnsi="Times New Roman" w:cs="Times New Roman"/>
          <w:szCs w:val="24"/>
        </w:rPr>
        <w:t>; на дальность -мячи мелкие с корзиной, в вертикальную цель</w:t>
      </w:r>
    </w:p>
    <w:p w:rsidR="00E24D96" w:rsidRPr="00190CDC" w:rsidRDefault="00E24D96" w:rsidP="00190CDC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pacing w:val="-2"/>
          <w:szCs w:val="24"/>
        </w:rPr>
        <w:t xml:space="preserve">Коррекционные дорожки для профилактики плоскостопия /с </w:t>
      </w:r>
      <w:r w:rsidRPr="00E24D96">
        <w:rPr>
          <w:rFonts w:ascii="Times New Roman" w:eastAsia="Times New Roman" w:hAnsi="Times New Roman" w:cs="Times New Roman"/>
          <w:szCs w:val="24"/>
        </w:rPr>
        <w:t>200</w:t>
      </w:r>
      <w:r w:rsidRPr="00E24D96">
        <w:rPr>
          <w:rFonts w:ascii="Times New Roman" w:eastAsia="Times New Roman" w:hAnsi="Times New Roman" w:cs="Times New Roman"/>
          <w:szCs w:val="24"/>
          <w:lang w:val="en-US"/>
        </w:rPr>
        <w:t>X</w:t>
      </w:r>
      <w:r w:rsidRPr="00E24D96">
        <w:rPr>
          <w:rFonts w:ascii="Times New Roman" w:eastAsia="Times New Roman" w:hAnsi="Times New Roman" w:cs="Times New Roman"/>
          <w:szCs w:val="24"/>
        </w:rPr>
        <w:t>35, ребристая доска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Ростомер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/с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предметными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обозначениями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>/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E24D96">
        <w:rPr>
          <w:rFonts w:ascii="Times New Roman" w:eastAsia="Times New Roman" w:hAnsi="Times New Roman" w:cs="Times New Roman"/>
          <w:szCs w:val="24"/>
        </w:rPr>
        <w:t>Султанчики, цветные ленты 50-60 см основных цветов (4-7)э флажки, платочки  цветные, цветные пластмассовые кубики, кегли, шары</w:t>
      </w:r>
    </w:p>
    <w:p w:rsidR="00E24D96" w:rsidRPr="00190CDC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190CDC">
        <w:rPr>
          <w:rFonts w:ascii="Times New Roman" w:eastAsia="Times New Roman" w:hAnsi="Times New Roman" w:cs="Times New Roman"/>
          <w:spacing w:val="-1"/>
          <w:szCs w:val="24"/>
        </w:rPr>
        <w:t xml:space="preserve">Ножные и ручные </w:t>
      </w:r>
      <w:proofErr w:type="spellStart"/>
      <w:r w:rsidRPr="00190CDC">
        <w:rPr>
          <w:rFonts w:ascii="Times New Roman" w:eastAsia="Times New Roman" w:hAnsi="Times New Roman" w:cs="Times New Roman"/>
          <w:spacing w:val="-1"/>
          <w:szCs w:val="24"/>
        </w:rPr>
        <w:t>массажёры</w:t>
      </w:r>
      <w:proofErr w:type="spellEnd"/>
      <w:r w:rsidRPr="00190CDC">
        <w:rPr>
          <w:rFonts w:ascii="Times New Roman" w:eastAsia="Times New Roman" w:hAnsi="Times New Roman" w:cs="Times New Roman"/>
          <w:spacing w:val="-1"/>
          <w:szCs w:val="24"/>
        </w:rPr>
        <w:t>, мячики</w:t>
      </w:r>
    </w:p>
    <w:p w:rsidR="00E24D96" w:rsidRPr="00E24D96" w:rsidRDefault="00E24D96" w:rsidP="00E24D96">
      <w:pPr>
        <w:widowControl w:val="0"/>
        <w:numPr>
          <w:ilvl w:val="0"/>
          <w:numId w:val="8"/>
        </w:numPr>
        <w:shd w:val="clear" w:color="auto" w:fill="FFFFFF"/>
        <w:tabs>
          <w:tab w:val="left" w:pos="360"/>
          <w:tab w:val="num" w:pos="72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pacing w:val="-2"/>
          <w:szCs w:val="24"/>
          <w:lang w:val="en-US"/>
        </w:rPr>
        <w:t>Бубен</w:t>
      </w:r>
      <w:proofErr w:type="spellEnd"/>
    </w:p>
    <w:p w:rsidR="00E24D96" w:rsidRPr="00E24D96" w:rsidRDefault="00E24D96" w:rsidP="00E24D96">
      <w:pPr>
        <w:widowControl w:val="0"/>
        <w:numPr>
          <w:ilvl w:val="0"/>
          <w:numId w:val="8"/>
        </w:numPr>
        <w:tabs>
          <w:tab w:val="left" w:pos="360"/>
          <w:tab w:val="num" w:pos="540"/>
          <w:tab w:val="num" w:pos="720"/>
          <w:tab w:val="left" w:pos="4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Мяч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резиновый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Pr="00E24D96">
        <w:rPr>
          <w:rFonts w:ascii="Times New Roman" w:eastAsia="Times New Roman" w:hAnsi="Times New Roman" w:cs="Times New Roman"/>
          <w:szCs w:val="24"/>
          <w:lang w:val="en-US"/>
        </w:rPr>
        <w:tab/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Диаметр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 20-25 </w:t>
      </w:r>
      <w:proofErr w:type="spellStart"/>
      <w:r w:rsidRPr="00E24D96">
        <w:rPr>
          <w:rFonts w:ascii="Times New Roman" w:eastAsia="Times New Roman" w:hAnsi="Times New Roman" w:cs="Times New Roman"/>
          <w:szCs w:val="24"/>
          <w:lang w:val="en-US"/>
        </w:rPr>
        <w:t>см</w:t>
      </w:r>
      <w:proofErr w:type="spellEnd"/>
      <w:r w:rsidRPr="00E24D96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</w:p>
    <w:p w:rsidR="00E24D96" w:rsidRPr="00190CDC" w:rsidRDefault="00E24D96" w:rsidP="00E24D96">
      <w:pPr>
        <w:widowControl w:val="0"/>
        <w:numPr>
          <w:ilvl w:val="0"/>
          <w:numId w:val="8"/>
        </w:numPr>
        <w:tabs>
          <w:tab w:val="left" w:pos="360"/>
          <w:tab w:val="num" w:pos="540"/>
          <w:tab w:val="num" w:pos="720"/>
          <w:tab w:val="left" w:pos="4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90CDC">
        <w:rPr>
          <w:rFonts w:ascii="Times New Roman" w:eastAsia="Times New Roman" w:hAnsi="Times New Roman" w:cs="Times New Roman"/>
          <w:szCs w:val="24"/>
        </w:rPr>
        <w:t xml:space="preserve">Колечко с лентой </w:t>
      </w:r>
      <w:r w:rsidRPr="00190CDC">
        <w:rPr>
          <w:rFonts w:ascii="Times New Roman" w:eastAsia="Times New Roman" w:hAnsi="Times New Roman" w:cs="Times New Roman"/>
          <w:szCs w:val="24"/>
        </w:rPr>
        <w:tab/>
        <w:t xml:space="preserve">Диаметр 5 см </w:t>
      </w:r>
    </w:p>
    <w:p w:rsidR="00E24D96" w:rsidRPr="00E24D96" w:rsidRDefault="00E24D96" w:rsidP="00E24D96">
      <w:pPr>
        <w:shd w:val="clear" w:color="auto" w:fill="FFFFFF"/>
        <w:tabs>
          <w:tab w:val="left" w:pos="284"/>
          <w:tab w:val="left" w:pos="792"/>
        </w:tabs>
        <w:spacing w:line="274" w:lineRule="exact"/>
        <w:ind w:left="284"/>
        <w:rPr>
          <w:rFonts w:ascii="Times New Roman" w:eastAsia="Times New Roman" w:hAnsi="Times New Roman" w:cs="Times New Roman"/>
          <w:szCs w:val="24"/>
          <w:lang w:val="en-US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для ручных и ножных полотенец - 29шт.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61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Деревянная решётка -1шт.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Цел</w:t>
      </w:r>
      <w:proofErr w:type="gramStart"/>
      <w:r w:rsidRPr="00E24D96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полноценного сна и отдыха детей, проведение закаливающих и релаксационных мероприятий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Шкаф для методической литературы -1 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Полка для </w:t>
      </w:r>
      <w:proofErr w:type="gramStart"/>
      <w:r w:rsidRPr="00E24D96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gramEnd"/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литературы-1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D96" w:rsidRPr="00E24D96" w:rsidSect="009A735D">
          <w:pgSz w:w="11900" w:h="16838"/>
          <w:pgMar w:top="567" w:right="839" w:bottom="567" w:left="1134" w:header="720" w:footer="720" w:gutter="0"/>
          <w:cols w:space="720"/>
        </w:sect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D96" w:rsidRPr="00E24D96">
          <w:pgSz w:w="11906" w:h="16838"/>
          <w:pgMar w:top="1112" w:right="2120" w:bottom="909" w:left="200" w:header="720" w:footer="720" w:gutter="0"/>
          <w:cols w:space="720"/>
        </w:sectPr>
      </w:pPr>
    </w:p>
    <w:p w:rsidR="00D158D7" w:rsidRDefault="00D158D7"/>
    <w:sectPr w:rsidR="00D1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9093A"/>
    <w:multiLevelType w:val="hybridMultilevel"/>
    <w:tmpl w:val="D70E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6578A"/>
    <w:multiLevelType w:val="hybridMultilevel"/>
    <w:tmpl w:val="23B0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7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29"/>
    <w:rsid w:val="00015D90"/>
    <w:rsid w:val="00100680"/>
    <w:rsid w:val="00190CDC"/>
    <w:rsid w:val="005E1921"/>
    <w:rsid w:val="00621B5B"/>
    <w:rsid w:val="009A5F3E"/>
    <w:rsid w:val="009A735D"/>
    <w:rsid w:val="00D158D7"/>
    <w:rsid w:val="00E24D96"/>
    <w:rsid w:val="00E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6</cp:revision>
  <cp:lastPrinted>2016-12-02T06:46:00Z</cp:lastPrinted>
  <dcterms:created xsi:type="dcterms:W3CDTF">2016-03-09T09:46:00Z</dcterms:created>
  <dcterms:modified xsi:type="dcterms:W3CDTF">2017-11-14T17:23:00Z</dcterms:modified>
</cp:coreProperties>
</file>